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0E" w:rsidRDefault="00290C0E" w:rsidP="00290C0E">
      <w:pPr>
        <w:spacing w:after="0" w:line="240" w:lineRule="auto"/>
      </w:pPr>
    </w:p>
    <w:p w:rsidR="002B4A29" w:rsidRDefault="00140178" w:rsidP="00290C0E">
      <w:pPr>
        <w:spacing w:after="0" w:line="240" w:lineRule="auto"/>
        <w:ind w:firstLine="720"/>
      </w:pPr>
      <w:r>
        <w:rPr>
          <w:noProof/>
        </w:rPr>
        <mc:AlternateContent>
          <mc:Choice Requires="wps">
            <w:drawing>
              <wp:anchor distT="0" distB="0" distL="114300" distR="114300" simplePos="0" relativeHeight="251659264" behindDoc="0" locked="0" layoutInCell="1" allowOverlap="1" wp14:anchorId="0C0757A2" wp14:editId="10B9915C">
                <wp:simplePos x="0" y="0"/>
                <wp:positionH relativeFrom="column">
                  <wp:posOffset>6978015</wp:posOffset>
                </wp:positionH>
                <wp:positionV relativeFrom="paragraph">
                  <wp:posOffset>166370</wp:posOffset>
                </wp:positionV>
                <wp:extent cx="7772400" cy="1659890"/>
                <wp:effectExtent l="0" t="0" r="19050" b="16510"/>
                <wp:wrapNone/>
                <wp:docPr id="1" name="Text Box 1"/>
                <wp:cNvGraphicFramePr/>
                <a:graphic xmlns:a="http://schemas.openxmlformats.org/drawingml/2006/main">
                  <a:graphicData uri="http://schemas.microsoft.com/office/word/2010/wordprocessingShape">
                    <wps:wsp>
                      <wps:cNvSpPr txBox="1"/>
                      <wps:spPr>
                        <a:xfrm>
                          <a:off x="0" y="0"/>
                          <a:ext cx="7772400" cy="16598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23E10" w:rsidRPr="00006137" w:rsidRDefault="00023E10" w:rsidP="00140178">
                            <w:pPr>
                              <w:spacing w:after="0" w:line="240" w:lineRule="auto"/>
                              <w:jc w:val="center"/>
                              <w:rPr>
                                <w:rFonts w:ascii="Times New Roman" w:hAnsi="Times New Roman" w:cs="Times New Roman"/>
                                <w:b/>
                                <w:sz w:val="56"/>
                                <w:szCs w:val="56"/>
                                <w:u w:val="single"/>
                              </w:rPr>
                            </w:pPr>
                            <w:r w:rsidRPr="00006137">
                              <w:rPr>
                                <w:rFonts w:ascii="Times New Roman" w:hAnsi="Times New Roman" w:cs="Times New Roman"/>
                                <w:b/>
                                <w:sz w:val="56"/>
                                <w:szCs w:val="56"/>
                                <w:u w:val="single"/>
                              </w:rPr>
                              <w:t>Globally Harmonized System (GHS)</w:t>
                            </w:r>
                          </w:p>
                          <w:p w:rsidR="00006137" w:rsidRDefault="00023E10" w:rsidP="00006137">
                            <w:pPr>
                              <w:spacing w:after="120" w:line="240" w:lineRule="auto"/>
                              <w:jc w:val="center"/>
                              <w:rPr>
                                <w:rFonts w:ascii="Times New Roman" w:hAnsi="Times New Roman" w:cs="Times New Roman"/>
                                <w:b/>
                                <w:sz w:val="56"/>
                                <w:szCs w:val="56"/>
                                <w:u w:val="single"/>
                              </w:rPr>
                            </w:pPr>
                            <w:r w:rsidRPr="00006137">
                              <w:rPr>
                                <w:rFonts w:ascii="Times New Roman" w:hAnsi="Times New Roman" w:cs="Times New Roman"/>
                                <w:b/>
                                <w:sz w:val="56"/>
                                <w:szCs w:val="56"/>
                                <w:u w:val="single"/>
                              </w:rPr>
                              <w:t>Understanding the Labels</w:t>
                            </w:r>
                          </w:p>
                          <w:p w:rsidR="00006137" w:rsidRPr="00006137" w:rsidRDefault="00140178" w:rsidP="00006137">
                            <w:pPr>
                              <w:spacing w:after="120" w:line="240" w:lineRule="auto"/>
                              <w:jc w:val="center"/>
                              <w:rPr>
                                <w:rFonts w:ascii="Times New Roman" w:hAnsi="Times New Roman" w:cs="Times New Roman"/>
                                <w:b/>
                                <w:sz w:val="56"/>
                                <w:szCs w:val="56"/>
                                <w:u w:val="single"/>
                              </w:rPr>
                            </w:pPr>
                            <w:r w:rsidRPr="00006137">
                              <w:rPr>
                                <w:rFonts w:ascii="Times New Roman" w:hAnsi="Times New Roman" w:cs="Times New Roman"/>
                                <w:b/>
                                <w:spacing w:val="20"/>
                                <w:sz w:val="32"/>
                                <w:szCs w:val="32"/>
                              </w:rPr>
                              <w:t>For More Information Contact Safety Administrator</w:t>
                            </w:r>
                            <w:r w:rsidR="00006137">
                              <w:rPr>
                                <w:rFonts w:ascii="Times New Roman" w:hAnsi="Times New Roman" w:cs="Times New Roman"/>
                                <w:b/>
                                <w:spacing w:val="20"/>
                                <w:sz w:val="32"/>
                                <w:szCs w:val="32"/>
                              </w:rPr>
                              <w:t xml:space="preserve"> at </w:t>
                            </w:r>
                            <w:r w:rsidR="00006137" w:rsidRPr="00006137">
                              <w:rPr>
                                <w:rFonts w:ascii="Times New Roman" w:hAnsi="Times New Roman" w:cs="Times New Roman"/>
                                <w:b/>
                                <w:spacing w:val="20"/>
                                <w:sz w:val="32"/>
                                <w:szCs w:val="32"/>
                              </w:rPr>
                              <w:t>(320)308-2145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9.45pt;margin-top:13.1pt;width:612pt;height:1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bqkAIAALMFAAAOAAAAZHJzL2Uyb0RvYy54bWysVEtvGyEQvlfqf0Dcm7VdJ04sryM3UapK&#10;URI1rnLGLNiowFDA3nV/fQd2/UpzSdXLLjDfvL55TK4bo8lG+KDAlrR/1qNEWA6VssuS/pjffbqk&#10;JERmK6bBipJuRaDX048fJrUbiwGsQFfCEzRiw7h2JV3F6MZFEfhKGBbOwAmLQgnesIhXvywqz2q0&#10;bnQx6PUuihp85TxwEQK+3rZCOs32pRQ8PkoZRCS6pBhbzF+fv4v0LaYTNl565laKd2Gwf4jCMGXR&#10;6d7ULYuMrL36y5RR3EMAGc84mAKkVFzkHDCbfu9VNs8r5kTOBckJbk9T+H9m+cPmyRNVYe0oscxg&#10;ieaiieQLNKSf2KldGCPo2SEsNvickN17wMeUdCO9SX9Mh6Aced7uuU3GOD6ORqPBsIcijrL+xfnV&#10;5VVmvzioOx/iVwGGpENJPRYvc8o29yGiS4TuIMlbAK2qO6V1vqSGETfakw3DUuuYg0SNE5S2pC7p&#10;xefzXjZ8Isstd7CwWL5hAe1pm9yJ3FpdWImilop8ilstEkbb70IitZmRN2JknAu7jzOjE0piRu9R&#10;7PCHqN6j3OaBGtkz2LhXNsqCb1k6pbb6uSNGtngszFHe6RibRdO1yAKqLXaOh3byguN3Cqt7z0J8&#10;Yh5HDTsC10d8xI/UgNWB7kTJCvzvt94THicApZTUOLolDb/WzAtK9DeLs3HVHw7TrOfL8Hw0wIs/&#10;liyOJXZtbgBbBvsfo8vHhI96d5QezAtumVnyiiJmOfouadwdb2K7UHBLcTGbZRBOt2Px3j47nkwn&#10;elPvzpsX5l3X4BFn4wF2Q87Gr/q8xSZNC7N1BKnyECSCW1Y74nEz5NnotlhaPcf3jDrs2ukfAAAA&#10;//8DAFBLAwQUAAYACAAAACEAvm0sVuAAAAAMAQAADwAAAGRycy9kb3ducmV2LnhtbEyPQUvDQBCF&#10;74L/YRnBm924LTGN2ZSgiKCCWL14myZjEszOhuy2Tf+940lv82Yeb75XbGY3qANNofds4XqRgCKu&#10;fdNza+Hj/eEqAxUicoODZ7JwogCb8vyswLzxR36jwza2SkI45Gihi3HMtQ51Rw7Dwo/Ecvvyk8Mo&#10;cmp1M+FRwt2gTZKk2mHP8qHDke46qr+3e2fhafWJ98v4TKfI82tVPWbjKrxYe3kxV7egIs3xzwy/&#10;+IIOpTDt/J6boAbRyTpbi9eCSQ0ocZilMbLZyZTdpKDLQv8vUf4AAAD//wMAUEsBAi0AFAAGAAgA&#10;AAAhALaDOJL+AAAA4QEAABMAAAAAAAAAAAAAAAAAAAAAAFtDb250ZW50X1R5cGVzXS54bWxQSwEC&#10;LQAUAAYACAAAACEAOP0h/9YAAACUAQAACwAAAAAAAAAAAAAAAAAvAQAAX3JlbHMvLnJlbHNQSwEC&#10;LQAUAAYACAAAACEAQDLW6pACAACzBQAADgAAAAAAAAAAAAAAAAAuAgAAZHJzL2Uyb0RvYy54bWxQ&#10;SwECLQAUAAYACAAAACEAvm0sVuAAAAAMAQAADwAAAAAAAAAAAAAAAADqBAAAZHJzL2Rvd25yZXYu&#10;eG1sUEsFBgAAAAAEAAQA8wAAAPcFAAAAAA==&#10;" fillcolor="white [3201]" strokecolor="white [3212]" strokeweight=".5pt">
                <v:textbox>
                  <w:txbxContent>
                    <w:p w:rsidR="00023E10" w:rsidRPr="00006137" w:rsidRDefault="00023E10" w:rsidP="00140178">
                      <w:pPr>
                        <w:spacing w:after="0" w:line="240" w:lineRule="auto"/>
                        <w:jc w:val="center"/>
                        <w:rPr>
                          <w:rFonts w:ascii="Times New Roman" w:hAnsi="Times New Roman" w:cs="Times New Roman"/>
                          <w:b/>
                          <w:sz w:val="56"/>
                          <w:szCs w:val="56"/>
                          <w:u w:val="single"/>
                        </w:rPr>
                      </w:pPr>
                      <w:r w:rsidRPr="00006137">
                        <w:rPr>
                          <w:rFonts w:ascii="Times New Roman" w:hAnsi="Times New Roman" w:cs="Times New Roman"/>
                          <w:b/>
                          <w:sz w:val="56"/>
                          <w:szCs w:val="56"/>
                          <w:u w:val="single"/>
                        </w:rPr>
                        <w:t>Globally Harmonized System (GHS)</w:t>
                      </w:r>
                    </w:p>
                    <w:p w:rsidR="00006137" w:rsidRDefault="00023E10" w:rsidP="00006137">
                      <w:pPr>
                        <w:spacing w:after="120" w:line="240" w:lineRule="auto"/>
                        <w:jc w:val="center"/>
                        <w:rPr>
                          <w:rFonts w:ascii="Times New Roman" w:hAnsi="Times New Roman" w:cs="Times New Roman"/>
                          <w:b/>
                          <w:sz w:val="56"/>
                          <w:szCs w:val="56"/>
                          <w:u w:val="single"/>
                        </w:rPr>
                      </w:pPr>
                      <w:r w:rsidRPr="00006137">
                        <w:rPr>
                          <w:rFonts w:ascii="Times New Roman" w:hAnsi="Times New Roman" w:cs="Times New Roman"/>
                          <w:b/>
                          <w:sz w:val="56"/>
                          <w:szCs w:val="56"/>
                          <w:u w:val="single"/>
                        </w:rPr>
                        <w:t>Understanding the Labels</w:t>
                      </w:r>
                    </w:p>
                    <w:p w:rsidR="00006137" w:rsidRPr="00006137" w:rsidRDefault="00140178" w:rsidP="00006137">
                      <w:pPr>
                        <w:spacing w:after="120" w:line="240" w:lineRule="auto"/>
                        <w:jc w:val="center"/>
                        <w:rPr>
                          <w:rFonts w:ascii="Times New Roman" w:hAnsi="Times New Roman" w:cs="Times New Roman"/>
                          <w:b/>
                          <w:sz w:val="56"/>
                          <w:szCs w:val="56"/>
                          <w:u w:val="single"/>
                        </w:rPr>
                      </w:pPr>
                      <w:r w:rsidRPr="00006137">
                        <w:rPr>
                          <w:rFonts w:ascii="Times New Roman" w:hAnsi="Times New Roman" w:cs="Times New Roman"/>
                          <w:b/>
                          <w:spacing w:val="20"/>
                          <w:sz w:val="32"/>
                          <w:szCs w:val="32"/>
                        </w:rPr>
                        <w:t>For More Information Contact Safety Administrator</w:t>
                      </w:r>
                      <w:r w:rsidR="00006137">
                        <w:rPr>
                          <w:rFonts w:ascii="Times New Roman" w:hAnsi="Times New Roman" w:cs="Times New Roman"/>
                          <w:b/>
                          <w:spacing w:val="20"/>
                          <w:sz w:val="32"/>
                          <w:szCs w:val="32"/>
                        </w:rPr>
                        <w:t xml:space="preserve"> at </w:t>
                      </w:r>
                      <w:r w:rsidR="00006137" w:rsidRPr="00006137">
                        <w:rPr>
                          <w:rFonts w:ascii="Times New Roman" w:hAnsi="Times New Roman" w:cs="Times New Roman"/>
                          <w:b/>
                          <w:spacing w:val="20"/>
                          <w:sz w:val="32"/>
                          <w:szCs w:val="32"/>
                        </w:rPr>
                        <w:t>(320)308-2145</w:t>
                      </w:r>
                    </w:p>
                  </w:txbxContent>
                </v:textbox>
              </v:shape>
            </w:pict>
          </mc:Fallback>
        </mc:AlternateContent>
      </w:r>
      <w:r w:rsidR="00290C0E">
        <w:t xml:space="preserve"> </w:t>
      </w:r>
      <w:r w:rsidR="00A47941">
        <w:rPr>
          <w:noProof/>
        </w:rPr>
        <w:drawing>
          <wp:inline distT="0" distB="0" distL="0" distR="0" wp14:anchorId="755CEDF2" wp14:editId="0921600B">
            <wp:extent cx="5895474" cy="1248504"/>
            <wp:effectExtent l="0" t="0" r="0" b="8890"/>
            <wp:docPr id="2" name="Picture 2" descr="https://executiveexpress.hudsonltd.net/images/exp1/SC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ecutiveexpress.hudsonltd.net/images/exp1/SCS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81" cy="1262737"/>
                    </a:xfrm>
                    <a:prstGeom prst="rect">
                      <a:avLst/>
                    </a:prstGeom>
                    <a:noFill/>
                    <a:ln>
                      <a:noFill/>
                    </a:ln>
                  </pic:spPr>
                </pic:pic>
              </a:graphicData>
            </a:graphic>
          </wp:inline>
        </w:drawing>
      </w:r>
    </w:p>
    <w:p w:rsidR="00023E10" w:rsidRDefault="00290C0E" w:rsidP="00290C0E">
      <w:pPr>
        <w:spacing w:after="0" w:line="240" w:lineRule="auto"/>
      </w:pPr>
      <w:r>
        <w:rPr>
          <w:noProof/>
        </w:rPr>
        <mc:AlternateContent>
          <mc:Choice Requires="wps">
            <w:drawing>
              <wp:anchor distT="0" distB="0" distL="114300" distR="114300" simplePos="0" relativeHeight="251661312" behindDoc="0" locked="0" layoutInCell="1" allowOverlap="1" wp14:anchorId="1D78B7E5" wp14:editId="3B3381EA">
                <wp:simplePos x="0" y="0"/>
                <wp:positionH relativeFrom="column">
                  <wp:posOffset>7740015</wp:posOffset>
                </wp:positionH>
                <wp:positionV relativeFrom="paragraph">
                  <wp:posOffset>337185</wp:posOffset>
                </wp:positionV>
                <wp:extent cx="6421755" cy="3392805"/>
                <wp:effectExtent l="0" t="0" r="17145" b="17145"/>
                <wp:wrapNone/>
                <wp:docPr id="13" name="Text Box 13"/>
                <wp:cNvGraphicFramePr/>
                <a:graphic xmlns:a="http://schemas.openxmlformats.org/drawingml/2006/main">
                  <a:graphicData uri="http://schemas.microsoft.com/office/word/2010/wordprocessingShape">
                    <wps:wsp>
                      <wps:cNvSpPr txBox="1"/>
                      <wps:spPr>
                        <a:xfrm>
                          <a:off x="0" y="0"/>
                          <a:ext cx="6421755" cy="33928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E10" w:rsidRPr="00140178" w:rsidRDefault="00023E10" w:rsidP="0006298F">
                            <w:pPr>
                              <w:spacing w:after="0" w:line="240" w:lineRule="auto"/>
                              <w:jc w:val="center"/>
                              <w:rPr>
                                <w:rFonts w:ascii="Times New Roman" w:hAnsi="Times New Roman" w:cs="Times New Roman"/>
                                <w:b/>
                                <w:sz w:val="36"/>
                                <w:szCs w:val="36"/>
                                <w:u w:val="single"/>
                              </w:rPr>
                            </w:pPr>
                            <w:r w:rsidRPr="00140178">
                              <w:rPr>
                                <w:rFonts w:ascii="Times New Roman" w:hAnsi="Times New Roman" w:cs="Times New Roman"/>
                                <w:b/>
                                <w:sz w:val="36"/>
                                <w:szCs w:val="36"/>
                                <w:u w:val="single"/>
                              </w:rPr>
                              <w:t>GHS Labeling Components</w:t>
                            </w:r>
                          </w:p>
                          <w:p w:rsidR="00EE0EA7" w:rsidRDefault="00140178" w:rsidP="00EE0EA7">
                            <w:pPr>
                              <w:spacing w:after="0" w:line="240" w:lineRule="auto"/>
                              <w:jc w:val="center"/>
                              <w:rPr>
                                <w:rFonts w:ascii="Times New Roman" w:hAnsi="Times New Roman" w:cs="Times New Roman"/>
                                <w:b/>
                                <w:sz w:val="36"/>
                                <w:szCs w:val="36"/>
                                <w:u w:val="single"/>
                              </w:rPr>
                            </w:pPr>
                            <w:proofErr w:type="spellStart"/>
                            <w:r w:rsidRPr="00140178">
                              <w:rPr>
                                <w:rFonts w:ascii="Times New Roman" w:hAnsi="Times New Roman" w:cs="Times New Roman"/>
                                <w:b/>
                                <w:sz w:val="36"/>
                                <w:szCs w:val="36"/>
                                <w:u w:val="single"/>
                              </w:rPr>
                              <w:t>Example</w:t>
                            </w:r>
                            <w:proofErr w:type="spellEnd"/>
                          </w:p>
                          <w:p w:rsidR="00EE0EA7" w:rsidRDefault="00EE0EA7" w:rsidP="00EE0EA7">
                            <w:pPr>
                              <w:spacing w:after="0" w:line="240" w:lineRule="auto"/>
                              <w:jc w:val="center"/>
                              <w:rPr>
                                <w:rFonts w:ascii="Times New Roman" w:hAnsi="Times New Roman" w:cs="Times New Roman"/>
                                <w:b/>
                                <w:sz w:val="36"/>
                                <w:szCs w:val="36"/>
                                <w:u w:val="single"/>
                              </w:rPr>
                            </w:pPr>
                          </w:p>
                          <w:p w:rsidR="00F95A31" w:rsidRPr="00EE0EA7" w:rsidRDefault="00EE0EA7" w:rsidP="00EE0EA7">
                            <w:pPr>
                              <w:spacing w:after="0" w:line="240" w:lineRule="auto"/>
                              <w:rPr>
                                <w:rFonts w:ascii="Times New Roman" w:hAnsi="Times New Roman" w:cs="Times New Roman"/>
                                <w:b/>
                                <w:sz w:val="36"/>
                                <w:szCs w:val="36"/>
                                <w:u w:val="single"/>
                              </w:rPr>
                            </w:pPr>
                            <w:r w:rsidRPr="00EE0EA7">
                              <w:rPr>
                                <w:rFonts w:ascii="Optima-Bold" w:hAnsi="Optima-Bold" w:cs="Optima-Bold"/>
                                <w:b/>
                                <w:bCs/>
                                <w:color w:val="FFFFFF" w:themeColor="background1"/>
                                <w:sz w:val="30"/>
                                <w:szCs w:val="30"/>
                              </w:rPr>
                              <w:t xml:space="preserve">           </w:t>
                            </w:r>
                            <w:r>
                              <w:rPr>
                                <w:rFonts w:ascii="Optima-Bold" w:hAnsi="Optima-Bold" w:cs="Optima-Bold"/>
                                <w:b/>
                                <w:bCs/>
                                <w:color w:val="FFFFFF" w:themeColor="background1"/>
                                <w:sz w:val="30"/>
                                <w:szCs w:val="30"/>
                                <w:highlight w:val="black"/>
                              </w:rPr>
                              <w:t xml:space="preserve"> </w:t>
                            </w:r>
                            <w:proofErr w:type="spellStart"/>
                            <w:r w:rsidR="00F95A31" w:rsidRPr="00F95A31">
                              <w:rPr>
                                <w:rFonts w:ascii="Optima-Bold" w:hAnsi="Optima-Bold" w:cs="Optima-Bold"/>
                                <w:b/>
                                <w:bCs/>
                                <w:color w:val="FFFFFF" w:themeColor="background1"/>
                                <w:sz w:val="30"/>
                                <w:szCs w:val="30"/>
                                <w:highlight w:val="black"/>
                              </w:rPr>
                              <w:t>Hillyard</w:t>
                            </w:r>
                            <w:proofErr w:type="spellEnd"/>
                            <w:r w:rsidR="00F95A31" w:rsidRPr="00F95A31">
                              <w:rPr>
                                <w:rFonts w:ascii="Optima-Bold" w:hAnsi="Optima-Bold" w:cs="Optima-Bold"/>
                                <w:b/>
                                <w:bCs/>
                                <w:color w:val="FFFFFF" w:themeColor="background1"/>
                                <w:sz w:val="30"/>
                                <w:szCs w:val="30"/>
                                <w:highlight w:val="black"/>
                              </w:rPr>
                              <w:t xml:space="preserve"> </w:t>
                            </w:r>
                            <w:proofErr w:type="spellStart"/>
                            <w:r w:rsidR="00F95A31" w:rsidRPr="00F95A31">
                              <w:rPr>
                                <w:rFonts w:ascii="Optima-Bold" w:hAnsi="Optima-Bold" w:cs="Optima-Bold"/>
                                <w:b/>
                                <w:bCs/>
                                <w:color w:val="FFFFFF" w:themeColor="background1"/>
                                <w:sz w:val="30"/>
                                <w:szCs w:val="30"/>
                                <w:highlight w:val="black"/>
                              </w:rPr>
                              <w:t>Lustre</w:t>
                            </w:r>
                            <w:proofErr w:type="spellEnd"/>
                            <w:r w:rsidR="00F95A31" w:rsidRPr="00F95A31">
                              <w:rPr>
                                <w:rFonts w:ascii="Optima-Bold" w:hAnsi="Optima-Bold" w:cs="Optima-Bold"/>
                                <w:b/>
                                <w:bCs/>
                                <w:color w:val="FFFFFF" w:themeColor="background1"/>
                                <w:sz w:val="30"/>
                                <w:szCs w:val="30"/>
                                <w:highlight w:val="black"/>
                              </w:rPr>
                              <w:t xml:space="preserve"> –Mist Furniture Polish</w:t>
                            </w:r>
                          </w:p>
                          <w:p w:rsidR="00EE0EA7" w:rsidRDefault="00EE0EA7" w:rsidP="00EE0EA7">
                            <w:pPr>
                              <w:rPr>
                                <w:rFonts w:ascii="Times New Roman" w:hAnsi="Times New Roman" w:cs="Times New Roman"/>
                                <w:b/>
                                <w:color w:val="C00000"/>
                                <w:sz w:val="24"/>
                                <w:szCs w:val="24"/>
                              </w:rPr>
                            </w:pPr>
                            <w:r>
                              <w:rPr>
                                <w:rFonts w:ascii="Tahoma" w:eastAsia="Times New Roman" w:hAnsi="Tahoma" w:cs="Tahoma"/>
                                <w:noProof/>
                                <w:sz w:val="24"/>
                                <w:szCs w:val="24"/>
                              </w:rPr>
                              <w:tab/>
                            </w:r>
                            <w:r>
                              <w:rPr>
                                <w:rFonts w:ascii="Tahoma" w:eastAsia="Times New Roman" w:hAnsi="Tahoma" w:cs="Tahoma"/>
                                <w:noProof/>
                                <w:sz w:val="24"/>
                                <w:szCs w:val="24"/>
                              </w:rPr>
                              <w:tab/>
                            </w:r>
                            <w:r>
                              <w:rPr>
                                <w:rFonts w:ascii="Tahoma" w:eastAsia="Times New Roman" w:hAnsi="Tahoma" w:cs="Tahoma"/>
                                <w:noProof/>
                                <w:sz w:val="24"/>
                                <w:szCs w:val="24"/>
                              </w:rPr>
                              <w:tab/>
                            </w:r>
                            <w:r>
                              <w:rPr>
                                <w:rFonts w:ascii="Tahoma" w:eastAsia="Times New Roman" w:hAnsi="Tahoma" w:cs="Tahoma"/>
                                <w:noProof/>
                                <w:sz w:val="24"/>
                                <w:szCs w:val="24"/>
                              </w:rPr>
                              <w:tab/>
                              <w:t xml:space="preserve">   </w:t>
                            </w:r>
                            <w:r w:rsidRPr="00EE0EA7">
                              <w:rPr>
                                <w:rFonts w:ascii="Times New Roman" w:hAnsi="Times New Roman" w:cs="Times New Roman"/>
                                <w:b/>
                                <w:color w:val="C00000"/>
                                <w:sz w:val="24"/>
                                <w:szCs w:val="24"/>
                              </w:rPr>
                              <w:t>DANGER</w:t>
                            </w:r>
                          </w:p>
                          <w:p w:rsidR="00EE0EA7" w:rsidRPr="00E7539E" w:rsidRDefault="00E7539E" w:rsidP="00E7539E">
                            <w:pPr>
                              <w:spacing w:after="0"/>
                              <w:rPr>
                                <w:rFonts w:ascii="Times New Roman" w:hAnsi="Times New Roman" w:cs="Times New Roman"/>
                                <w:b/>
                                <w:sz w:val="20"/>
                                <w:szCs w:val="24"/>
                              </w:rPr>
                            </w:pPr>
                            <w:r w:rsidRPr="00EB3415">
                              <w:rPr>
                                <w:rFonts w:ascii="Tahoma" w:eastAsia="Times New Roman" w:hAnsi="Tahoma" w:cs="Tahoma"/>
                                <w:noProof/>
                                <w:sz w:val="24"/>
                                <w:szCs w:val="24"/>
                              </w:rPr>
                              <w:drawing>
                                <wp:inline distT="0" distB="0" distL="0" distR="0" wp14:anchorId="2CB2732E" wp14:editId="54F96D0C">
                                  <wp:extent cx="641445" cy="641445"/>
                                  <wp:effectExtent l="0" t="0" r="6350" b="6350"/>
                                  <wp:docPr id="21" name="Picture 21"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504" cy="633504"/>
                                          </a:xfrm>
                                          <a:prstGeom prst="rect">
                                            <a:avLst/>
                                          </a:prstGeom>
                                          <a:noFill/>
                                          <a:ln>
                                            <a:noFill/>
                                          </a:ln>
                                        </pic:spPr>
                                      </pic:pic>
                                    </a:graphicData>
                                  </a:graphic>
                                </wp:inline>
                              </w:drawing>
                            </w:r>
                            <w:r w:rsidR="00EE0EA7">
                              <w:rPr>
                                <w:rFonts w:ascii="Times New Roman" w:hAnsi="Times New Roman" w:cs="Times New Roman"/>
                                <w:b/>
                                <w:color w:val="C00000"/>
                                <w:sz w:val="24"/>
                                <w:szCs w:val="24"/>
                              </w:rPr>
                              <w:tab/>
                            </w:r>
                          </w:p>
                          <w:p w:rsidR="00E7539E" w:rsidRDefault="00E7539E" w:rsidP="00E7539E">
                            <w:pPr>
                              <w:spacing w:after="0"/>
                              <w:rPr>
                                <w:rFonts w:ascii="Times New Roman" w:hAnsi="Times New Roman" w:cs="Times New Roman"/>
                                <w:b/>
                                <w:sz w:val="20"/>
                                <w:szCs w:val="24"/>
                              </w:rPr>
                            </w:pPr>
                          </w:p>
                          <w:p w:rsidR="00E7539E" w:rsidRDefault="00E7539E" w:rsidP="00E7539E">
                            <w:pPr>
                              <w:spacing w:after="0"/>
                              <w:rPr>
                                <w:rFonts w:ascii="Times New Roman" w:hAnsi="Times New Roman" w:cs="Times New Roman"/>
                                <w:b/>
                                <w:sz w:val="20"/>
                                <w:szCs w:val="24"/>
                              </w:rPr>
                            </w:pPr>
                          </w:p>
                          <w:p w:rsidR="00E7539E" w:rsidRPr="00E7539E" w:rsidRDefault="00E7539E" w:rsidP="00E7539E">
                            <w:pPr>
                              <w:spacing w:after="0"/>
                              <w:rPr>
                                <w:rFonts w:ascii="Times New Roman" w:hAnsi="Times New Roman" w:cs="Times New Roman"/>
                                <w:b/>
                                <w:sz w:val="20"/>
                                <w:szCs w:val="24"/>
                              </w:rPr>
                            </w:pPr>
                            <w:r w:rsidRPr="00EB3415">
                              <w:rPr>
                                <w:rFonts w:ascii="Tahoma" w:eastAsia="Times New Roman" w:hAnsi="Tahoma" w:cs="Tahoma"/>
                                <w:noProof/>
                                <w:sz w:val="24"/>
                                <w:szCs w:val="24"/>
                              </w:rPr>
                              <w:drawing>
                                <wp:inline distT="0" distB="0" distL="0" distR="0" wp14:anchorId="7FD94E2E" wp14:editId="4E993F55">
                                  <wp:extent cx="641445" cy="641445"/>
                                  <wp:effectExtent l="0" t="0" r="6350" b="6350"/>
                                  <wp:docPr id="24" name="Picture 24"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t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609.45pt;margin-top:26.55pt;width:505.65pt;height:26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xVlwIAALwFAAAOAAAAZHJzL2Uyb0RvYy54bWysVEtv2zAMvg/YfxB0X51nH0GdImvRYUDR&#10;FkuHnhVZaoRKoiYpsbNfP0q207TrpcMuNkV+pMhPJM8vGqPJVvigwJZ0eDSgRFgOlbJPJf35cP3l&#10;lJIQma2YBitKuhOBXsw/fzqv3UyMYA26Ep5gEBtmtSvpOkY3K4rA18KwcAROWDRK8IZFPPqnovKs&#10;xuhGF6PB4LiowVfOAxchoPaqNdJ5ji+l4PFOyiAi0SXF3GL++vxdpW8xP2ezJ8/cWvEuDfYPWRim&#10;LF66D3XFIiMbr/4KZRT3EEDGIw6mACkVF7kGrGY4eFPNcs2cyLUgOcHtaQr/Lyy/3d57oip8uzEl&#10;lhl8owfRRPIVGoIq5Kd2YYawpUNgbFCP2F4fUJnKbqQ36Y8FEbQj07s9uykaR+XxZDQ8mU4p4Wgb&#10;j89Gp4NpilO8uDsf4jcBhiShpB6fL7PKtjchttAekm4LoFV1rbTOh9Qy4lJ7smX42DrmJDH4K5S2&#10;pMZUxtNBDvzKlkLv/Vea8ecuvQMUxtM2XSdyc3VpJYpaKrIUd1okjLY/hERyMyPv5Mg4F3afZ0Yn&#10;lMSKPuLY4V+y+ohzWwd65JvBxr2zURZ8y9JraqvnnlrZ4vEND+pOYmxWTdtVfaesoNphA3loRzA4&#10;fq2Q7xsW4j3zOHPYM7hH4h1+pAZ8JOgkStbgf7+nT3gcBbRSUuMMlzT82jAvKNHfLQ7J2XAySUOf&#10;D5PpyQgP/tCyOrTYjbkE7JwhbizHs5jwUfei9GAecd0s0q1oYpbj3SWNvXgZ282C64qLxSKDcMwd&#10;izd26XgKnVhOffbQPDLvuj6POCK30E87m71p9xabPC0sNhGkyrOQeG5Z7fjHFZGnqVtnaQcdnjPq&#10;ZenO/wAAAP//AwBQSwMEFAAGAAgAAAAhAAZQ4T3fAAAADAEAAA8AAABkcnMvZG93bnJldi54bWxM&#10;j8tOwzAQRfdI/IM1SOyoE5eHm8apABU2rCioazd2bYvYjmw3DX/PsILlnTm6c6bdzH4gk07ZxSCg&#10;XlRAdOijcsEI+Px4ueFAcpFBySEGLeBbZ9h0lxetbFQ8h3c97YohWBJyIwXYUsaG0txb7WVexFEH&#10;3B1j8rJgTIaqJM9Y7gfKquqeeukCXrBy1M9W91+7kxewfTIr03OZ7JYr56Z5f3wzr0JcX82PayBF&#10;z+UPhl99VIcOnQ7xFFQmA2ZW8xWyAu6WNRAkGFtWDMgBJ/zhFmjX0v9PdD8AAAD//wMAUEsBAi0A&#10;FAAGAAgAAAAhALaDOJL+AAAA4QEAABMAAAAAAAAAAAAAAAAAAAAAAFtDb250ZW50X1R5cGVzXS54&#10;bWxQSwECLQAUAAYACAAAACEAOP0h/9YAAACUAQAACwAAAAAAAAAAAAAAAAAvAQAAX3JlbHMvLnJl&#10;bHNQSwECLQAUAAYACAAAACEAbXH8VZcCAAC8BQAADgAAAAAAAAAAAAAAAAAuAgAAZHJzL2Uyb0Rv&#10;Yy54bWxQSwECLQAUAAYACAAAACEABlDhPd8AAAAMAQAADwAAAAAAAAAAAAAAAADxBAAAZHJzL2Rv&#10;d25yZXYueG1sUEsFBgAAAAAEAAQA8wAAAP0FAAAAAA==&#10;" fillcolor="white [3201]" strokeweight=".5pt">
                <v:textbox>
                  <w:txbxContent>
                    <w:p w:rsidR="00023E10" w:rsidRPr="00140178" w:rsidRDefault="00023E10" w:rsidP="0006298F">
                      <w:pPr>
                        <w:spacing w:after="0" w:line="240" w:lineRule="auto"/>
                        <w:jc w:val="center"/>
                        <w:rPr>
                          <w:rFonts w:ascii="Times New Roman" w:hAnsi="Times New Roman" w:cs="Times New Roman"/>
                          <w:b/>
                          <w:sz w:val="36"/>
                          <w:szCs w:val="36"/>
                          <w:u w:val="single"/>
                        </w:rPr>
                      </w:pPr>
                      <w:r w:rsidRPr="00140178">
                        <w:rPr>
                          <w:rFonts w:ascii="Times New Roman" w:hAnsi="Times New Roman" w:cs="Times New Roman"/>
                          <w:b/>
                          <w:sz w:val="36"/>
                          <w:szCs w:val="36"/>
                          <w:u w:val="single"/>
                        </w:rPr>
                        <w:t>GHS Labeling Components</w:t>
                      </w:r>
                    </w:p>
                    <w:p w:rsidR="00EE0EA7" w:rsidRDefault="00140178" w:rsidP="00EE0EA7">
                      <w:pPr>
                        <w:spacing w:after="0" w:line="240" w:lineRule="auto"/>
                        <w:jc w:val="center"/>
                        <w:rPr>
                          <w:rFonts w:ascii="Times New Roman" w:hAnsi="Times New Roman" w:cs="Times New Roman"/>
                          <w:b/>
                          <w:sz w:val="36"/>
                          <w:szCs w:val="36"/>
                          <w:u w:val="single"/>
                        </w:rPr>
                      </w:pPr>
                      <w:proofErr w:type="spellStart"/>
                      <w:r w:rsidRPr="00140178">
                        <w:rPr>
                          <w:rFonts w:ascii="Times New Roman" w:hAnsi="Times New Roman" w:cs="Times New Roman"/>
                          <w:b/>
                          <w:sz w:val="36"/>
                          <w:szCs w:val="36"/>
                          <w:u w:val="single"/>
                        </w:rPr>
                        <w:t>Example</w:t>
                      </w:r>
                      <w:proofErr w:type="spellEnd"/>
                    </w:p>
                    <w:p w:rsidR="00EE0EA7" w:rsidRDefault="00EE0EA7" w:rsidP="00EE0EA7">
                      <w:pPr>
                        <w:spacing w:after="0" w:line="240" w:lineRule="auto"/>
                        <w:jc w:val="center"/>
                        <w:rPr>
                          <w:rFonts w:ascii="Times New Roman" w:hAnsi="Times New Roman" w:cs="Times New Roman"/>
                          <w:b/>
                          <w:sz w:val="36"/>
                          <w:szCs w:val="36"/>
                          <w:u w:val="single"/>
                        </w:rPr>
                      </w:pPr>
                    </w:p>
                    <w:p w:rsidR="00F95A31" w:rsidRPr="00EE0EA7" w:rsidRDefault="00EE0EA7" w:rsidP="00EE0EA7">
                      <w:pPr>
                        <w:spacing w:after="0" w:line="240" w:lineRule="auto"/>
                        <w:rPr>
                          <w:rFonts w:ascii="Times New Roman" w:hAnsi="Times New Roman" w:cs="Times New Roman"/>
                          <w:b/>
                          <w:sz w:val="36"/>
                          <w:szCs w:val="36"/>
                          <w:u w:val="single"/>
                        </w:rPr>
                      </w:pPr>
                      <w:r w:rsidRPr="00EE0EA7">
                        <w:rPr>
                          <w:rFonts w:ascii="Optima-Bold" w:hAnsi="Optima-Bold" w:cs="Optima-Bold"/>
                          <w:b/>
                          <w:bCs/>
                          <w:color w:val="FFFFFF" w:themeColor="background1"/>
                          <w:sz w:val="30"/>
                          <w:szCs w:val="30"/>
                        </w:rPr>
                        <w:t xml:space="preserve">           </w:t>
                      </w:r>
                      <w:r>
                        <w:rPr>
                          <w:rFonts w:ascii="Optima-Bold" w:hAnsi="Optima-Bold" w:cs="Optima-Bold"/>
                          <w:b/>
                          <w:bCs/>
                          <w:color w:val="FFFFFF" w:themeColor="background1"/>
                          <w:sz w:val="30"/>
                          <w:szCs w:val="30"/>
                          <w:highlight w:val="black"/>
                        </w:rPr>
                        <w:t xml:space="preserve"> </w:t>
                      </w:r>
                      <w:proofErr w:type="spellStart"/>
                      <w:r w:rsidR="00F95A31" w:rsidRPr="00F95A31">
                        <w:rPr>
                          <w:rFonts w:ascii="Optima-Bold" w:hAnsi="Optima-Bold" w:cs="Optima-Bold"/>
                          <w:b/>
                          <w:bCs/>
                          <w:color w:val="FFFFFF" w:themeColor="background1"/>
                          <w:sz w:val="30"/>
                          <w:szCs w:val="30"/>
                          <w:highlight w:val="black"/>
                        </w:rPr>
                        <w:t>Hillyard</w:t>
                      </w:r>
                      <w:proofErr w:type="spellEnd"/>
                      <w:r w:rsidR="00F95A31" w:rsidRPr="00F95A31">
                        <w:rPr>
                          <w:rFonts w:ascii="Optima-Bold" w:hAnsi="Optima-Bold" w:cs="Optima-Bold"/>
                          <w:b/>
                          <w:bCs/>
                          <w:color w:val="FFFFFF" w:themeColor="background1"/>
                          <w:sz w:val="30"/>
                          <w:szCs w:val="30"/>
                          <w:highlight w:val="black"/>
                        </w:rPr>
                        <w:t xml:space="preserve"> </w:t>
                      </w:r>
                      <w:proofErr w:type="spellStart"/>
                      <w:r w:rsidR="00F95A31" w:rsidRPr="00F95A31">
                        <w:rPr>
                          <w:rFonts w:ascii="Optima-Bold" w:hAnsi="Optima-Bold" w:cs="Optima-Bold"/>
                          <w:b/>
                          <w:bCs/>
                          <w:color w:val="FFFFFF" w:themeColor="background1"/>
                          <w:sz w:val="30"/>
                          <w:szCs w:val="30"/>
                          <w:highlight w:val="black"/>
                        </w:rPr>
                        <w:t>Lustre</w:t>
                      </w:r>
                      <w:proofErr w:type="spellEnd"/>
                      <w:r w:rsidR="00F95A31" w:rsidRPr="00F95A31">
                        <w:rPr>
                          <w:rFonts w:ascii="Optima-Bold" w:hAnsi="Optima-Bold" w:cs="Optima-Bold"/>
                          <w:b/>
                          <w:bCs/>
                          <w:color w:val="FFFFFF" w:themeColor="background1"/>
                          <w:sz w:val="30"/>
                          <w:szCs w:val="30"/>
                          <w:highlight w:val="black"/>
                        </w:rPr>
                        <w:t xml:space="preserve"> –Mist Furniture Polish</w:t>
                      </w:r>
                    </w:p>
                    <w:p w:rsidR="00EE0EA7" w:rsidRDefault="00EE0EA7" w:rsidP="00EE0EA7">
                      <w:pPr>
                        <w:rPr>
                          <w:rFonts w:ascii="Times New Roman" w:hAnsi="Times New Roman" w:cs="Times New Roman"/>
                          <w:b/>
                          <w:color w:val="C00000"/>
                          <w:sz w:val="24"/>
                          <w:szCs w:val="24"/>
                        </w:rPr>
                      </w:pPr>
                      <w:r>
                        <w:rPr>
                          <w:rFonts w:ascii="Tahoma" w:eastAsia="Times New Roman" w:hAnsi="Tahoma" w:cs="Tahoma"/>
                          <w:noProof/>
                          <w:sz w:val="24"/>
                          <w:szCs w:val="24"/>
                        </w:rPr>
                        <w:tab/>
                      </w:r>
                      <w:r>
                        <w:rPr>
                          <w:rFonts w:ascii="Tahoma" w:eastAsia="Times New Roman" w:hAnsi="Tahoma" w:cs="Tahoma"/>
                          <w:noProof/>
                          <w:sz w:val="24"/>
                          <w:szCs w:val="24"/>
                        </w:rPr>
                        <w:tab/>
                      </w:r>
                      <w:r>
                        <w:rPr>
                          <w:rFonts w:ascii="Tahoma" w:eastAsia="Times New Roman" w:hAnsi="Tahoma" w:cs="Tahoma"/>
                          <w:noProof/>
                          <w:sz w:val="24"/>
                          <w:szCs w:val="24"/>
                        </w:rPr>
                        <w:tab/>
                      </w:r>
                      <w:r>
                        <w:rPr>
                          <w:rFonts w:ascii="Tahoma" w:eastAsia="Times New Roman" w:hAnsi="Tahoma" w:cs="Tahoma"/>
                          <w:noProof/>
                          <w:sz w:val="24"/>
                          <w:szCs w:val="24"/>
                        </w:rPr>
                        <w:tab/>
                        <w:t xml:space="preserve">   </w:t>
                      </w:r>
                      <w:r w:rsidRPr="00EE0EA7">
                        <w:rPr>
                          <w:rFonts w:ascii="Times New Roman" w:hAnsi="Times New Roman" w:cs="Times New Roman"/>
                          <w:b/>
                          <w:color w:val="C00000"/>
                          <w:sz w:val="24"/>
                          <w:szCs w:val="24"/>
                        </w:rPr>
                        <w:t>DANGER</w:t>
                      </w:r>
                    </w:p>
                    <w:p w:rsidR="00EE0EA7" w:rsidRPr="00E7539E" w:rsidRDefault="00E7539E" w:rsidP="00E7539E">
                      <w:pPr>
                        <w:spacing w:after="0"/>
                        <w:rPr>
                          <w:rFonts w:ascii="Times New Roman" w:hAnsi="Times New Roman" w:cs="Times New Roman"/>
                          <w:b/>
                          <w:sz w:val="20"/>
                          <w:szCs w:val="24"/>
                        </w:rPr>
                      </w:pPr>
                      <w:r w:rsidRPr="00EB3415">
                        <w:rPr>
                          <w:rFonts w:ascii="Tahoma" w:eastAsia="Times New Roman" w:hAnsi="Tahoma" w:cs="Tahoma"/>
                          <w:noProof/>
                          <w:sz w:val="24"/>
                          <w:szCs w:val="24"/>
                        </w:rPr>
                        <w:drawing>
                          <wp:inline distT="0" distB="0" distL="0" distR="0" wp14:anchorId="2CB2732E" wp14:editId="54F96D0C">
                            <wp:extent cx="641445" cy="641445"/>
                            <wp:effectExtent l="0" t="0" r="6350" b="6350"/>
                            <wp:docPr id="21" name="Picture 21"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504" cy="633504"/>
                                    </a:xfrm>
                                    <a:prstGeom prst="rect">
                                      <a:avLst/>
                                    </a:prstGeom>
                                    <a:noFill/>
                                    <a:ln>
                                      <a:noFill/>
                                    </a:ln>
                                  </pic:spPr>
                                </pic:pic>
                              </a:graphicData>
                            </a:graphic>
                          </wp:inline>
                        </w:drawing>
                      </w:r>
                      <w:r w:rsidR="00EE0EA7">
                        <w:rPr>
                          <w:rFonts w:ascii="Times New Roman" w:hAnsi="Times New Roman" w:cs="Times New Roman"/>
                          <w:b/>
                          <w:color w:val="C00000"/>
                          <w:sz w:val="24"/>
                          <w:szCs w:val="24"/>
                        </w:rPr>
                        <w:tab/>
                      </w:r>
                    </w:p>
                    <w:p w:rsidR="00E7539E" w:rsidRDefault="00E7539E" w:rsidP="00E7539E">
                      <w:pPr>
                        <w:spacing w:after="0"/>
                        <w:rPr>
                          <w:rFonts w:ascii="Times New Roman" w:hAnsi="Times New Roman" w:cs="Times New Roman"/>
                          <w:b/>
                          <w:sz w:val="20"/>
                          <w:szCs w:val="24"/>
                        </w:rPr>
                      </w:pPr>
                    </w:p>
                    <w:p w:rsidR="00E7539E" w:rsidRDefault="00E7539E" w:rsidP="00E7539E">
                      <w:pPr>
                        <w:spacing w:after="0"/>
                        <w:rPr>
                          <w:rFonts w:ascii="Times New Roman" w:hAnsi="Times New Roman" w:cs="Times New Roman"/>
                          <w:b/>
                          <w:sz w:val="20"/>
                          <w:szCs w:val="24"/>
                        </w:rPr>
                      </w:pPr>
                    </w:p>
                    <w:p w:rsidR="00E7539E" w:rsidRPr="00E7539E" w:rsidRDefault="00E7539E" w:rsidP="00E7539E">
                      <w:pPr>
                        <w:spacing w:after="0"/>
                        <w:rPr>
                          <w:rFonts w:ascii="Times New Roman" w:hAnsi="Times New Roman" w:cs="Times New Roman"/>
                          <w:b/>
                          <w:sz w:val="20"/>
                          <w:szCs w:val="24"/>
                        </w:rPr>
                      </w:pPr>
                      <w:r w:rsidRPr="00EB3415">
                        <w:rPr>
                          <w:rFonts w:ascii="Tahoma" w:eastAsia="Times New Roman" w:hAnsi="Tahoma" w:cs="Tahoma"/>
                          <w:noProof/>
                          <w:sz w:val="24"/>
                          <w:szCs w:val="24"/>
                        </w:rPr>
                        <w:drawing>
                          <wp:inline distT="0" distB="0" distL="0" distR="0" wp14:anchorId="7FD94E2E" wp14:editId="4E993F55">
                            <wp:extent cx="641445" cy="641445"/>
                            <wp:effectExtent l="0" t="0" r="6350" b="6350"/>
                            <wp:docPr id="24" name="Picture 24"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t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503" cy="633503"/>
                                    </a:xfrm>
                                    <a:prstGeom prst="rect">
                                      <a:avLst/>
                                    </a:prstGeom>
                                    <a:noFill/>
                                    <a:ln>
                                      <a:noFill/>
                                    </a:ln>
                                  </pic:spPr>
                                </pic:pic>
                              </a:graphicData>
                            </a:graphic>
                          </wp:inline>
                        </w:drawing>
                      </w:r>
                    </w:p>
                  </w:txbxContent>
                </v:textbox>
              </v:shape>
            </w:pict>
          </mc:Fallback>
        </mc:AlternateContent>
      </w:r>
      <w:r>
        <w:t xml:space="preserve">     </w:t>
      </w:r>
      <w:r w:rsidR="00A47941" w:rsidRPr="00EB3415">
        <w:rPr>
          <w:rFonts w:ascii="Tahoma" w:eastAsia="Times New Roman" w:hAnsi="Tahoma" w:cs="Tahoma"/>
          <w:noProof/>
          <w:sz w:val="24"/>
          <w:szCs w:val="24"/>
        </w:rPr>
        <w:drawing>
          <wp:inline distT="0" distB="0" distL="0" distR="0" wp14:anchorId="420BD0EA" wp14:editId="5A5A71DB">
            <wp:extent cx="721895" cy="721895"/>
            <wp:effectExtent l="0" t="0" r="2540" b="2540"/>
            <wp:docPr id="3" name="Picture 3"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t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A47941" w:rsidRPr="00EB3415">
        <w:rPr>
          <w:rFonts w:ascii="Tahoma" w:eastAsia="Times New Roman" w:hAnsi="Tahoma" w:cs="Tahoma"/>
          <w:noProof/>
          <w:sz w:val="24"/>
          <w:szCs w:val="24"/>
        </w:rPr>
        <w:drawing>
          <wp:inline distT="0" distB="0" distL="0" distR="0" wp14:anchorId="5ACEB806" wp14:editId="4776935F">
            <wp:extent cx="721895" cy="721895"/>
            <wp:effectExtent l="0" t="0" r="2540" b="2540"/>
            <wp:docPr id="4" name="Picture 4"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6" cy="714376"/>
                    </a:xfrm>
                    <a:prstGeom prst="rect">
                      <a:avLst/>
                    </a:prstGeom>
                    <a:noFill/>
                    <a:ln>
                      <a:noFill/>
                    </a:ln>
                  </pic:spPr>
                </pic:pic>
              </a:graphicData>
            </a:graphic>
          </wp:inline>
        </w:drawing>
      </w:r>
      <w:r w:rsidR="00A47941" w:rsidRPr="00EB3415">
        <w:rPr>
          <w:rFonts w:ascii="Tahoma" w:eastAsia="Times New Roman" w:hAnsi="Tahoma" w:cs="Tahoma"/>
          <w:noProof/>
          <w:sz w:val="24"/>
          <w:szCs w:val="24"/>
        </w:rPr>
        <w:drawing>
          <wp:inline distT="0" distB="0" distL="0" distR="0" wp14:anchorId="2B009182" wp14:editId="4FDAF494">
            <wp:extent cx="721895" cy="721895"/>
            <wp:effectExtent l="0" t="0" r="2540" b="2540"/>
            <wp:docPr id="6" name="Picture 6"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A47941" w:rsidRPr="00EB3415">
        <w:rPr>
          <w:rFonts w:ascii="Tahoma" w:eastAsia="Times New Roman" w:hAnsi="Tahoma" w:cs="Tahoma"/>
          <w:noProof/>
          <w:sz w:val="24"/>
          <w:szCs w:val="24"/>
        </w:rPr>
        <w:drawing>
          <wp:inline distT="0" distB="0" distL="0" distR="0" wp14:anchorId="1DE5AF21" wp14:editId="0F7C44E8">
            <wp:extent cx="721895" cy="721895"/>
            <wp:effectExtent l="0" t="0" r="2540" b="2540"/>
            <wp:docPr id="5" name="Picture 5"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A47941" w:rsidRPr="00EB3415">
        <w:rPr>
          <w:rFonts w:ascii="Tahoma" w:eastAsia="Times New Roman" w:hAnsi="Tahoma" w:cs="Tahoma"/>
          <w:noProof/>
          <w:sz w:val="24"/>
          <w:szCs w:val="24"/>
        </w:rPr>
        <w:drawing>
          <wp:inline distT="0" distB="0" distL="0" distR="0" wp14:anchorId="2D6C2970" wp14:editId="297E6729">
            <wp:extent cx="721895" cy="721895"/>
            <wp:effectExtent l="0" t="0" r="2540" b="2540"/>
            <wp:docPr id="7" name="Picture 7"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Picto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A47941" w:rsidRPr="00EB3415">
        <w:rPr>
          <w:rFonts w:ascii="Tahoma" w:eastAsia="Times New Roman" w:hAnsi="Tahoma" w:cs="Tahoma"/>
          <w:noProof/>
          <w:sz w:val="24"/>
          <w:szCs w:val="24"/>
        </w:rPr>
        <w:drawing>
          <wp:inline distT="0" distB="0" distL="0" distR="0" wp14:anchorId="71484F95" wp14:editId="7E21F01A">
            <wp:extent cx="721895" cy="721895"/>
            <wp:effectExtent l="0" t="0" r="2540" b="2540"/>
            <wp:docPr id="8" name="Picture 8"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Picto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A47941" w:rsidRPr="00EB3415">
        <w:rPr>
          <w:rFonts w:ascii="Tahoma" w:eastAsia="Times New Roman" w:hAnsi="Tahoma" w:cs="Tahoma"/>
          <w:noProof/>
          <w:sz w:val="24"/>
          <w:szCs w:val="24"/>
        </w:rPr>
        <w:drawing>
          <wp:inline distT="0" distB="0" distL="0" distR="0" wp14:anchorId="770501B7" wp14:editId="161FB574">
            <wp:extent cx="721895" cy="721895"/>
            <wp:effectExtent l="0" t="0" r="2540" b="2540"/>
            <wp:docPr id="9" name="Picture 9"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 Picto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A47941" w:rsidRPr="00EB3415">
        <w:rPr>
          <w:rFonts w:ascii="Tahoma" w:eastAsia="Times New Roman" w:hAnsi="Tahoma" w:cs="Tahoma"/>
          <w:noProof/>
          <w:sz w:val="24"/>
          <w:szCs w:val="24"/>
        </w:rPr>
        <w:drawing>
          <wp:inline distT="0" distB="0" distL="0" distR="0" wp14:anchorId="5980F33D" wp14:editId="43004BAB">
            <wp:extent cx="721895" cy="721895"/>
            <wp:effectExtent l="0" t="0" r="2540" b="2540"/>
            <wp:docPr id="10" name="Picture 10"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 Picto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A47941" w:rsidRPr="00EB3415">
        <w:rPr>
          <w:rFonts w:ascii="Tahoma" w:eastAsia="Times New Roman" w:hAnsi="Tahoma" w:cs="Tahoma"/>
          <w:noProof/>
          <w:sz w:val="24"/>
          <w:szCs w:val="24"/>
        </w:rPr>
        <w:drawing>
          <wp:inline distT="0" distB="0" distL="0" distR="0" wp14:anchorId="7D63B729" wp14:editId="75768A24">
            <wp:extent cx="697832" cy="697832"/>
            <wp:effectExtent l="0" t="0" r="7620" b="7620"/>
            <wp:docPr id="11" name="Picture 11"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 Picto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0563" cy="690563"/>
                    </a:xfrm>
                    <a:prstGeom prst="rect">
                      <a:avLst/>
                    </a:prstGeom>
                    <a:noFill/>
                    <a:ln>
                      <a:noFill/>
                    </a:ln>
                  </pic:spPr>
                </pic:pic>
              </a:graphicData>
            </a:graphic>
          </wp:inline>
        </w:drawing>
      </w:r>
    </w:p>
    <w:p w:rsidR="002B4A29" w:rsidRDefault="004B3C94" w:rsidP="002B4A29">
      <w:pPr>
        <w:spacing w:after="0" w:line="240" w:lineRule="auto"/>
      </w:pPr>
      <w:bookmarkStart w:id="0" w:name="_GoBack"/>
      <w:bookmarkEnd w:id="0"/>
      <w:r>
        <w:rPr>
          <w:rFonts w:ascii="Tahoma" w:eastAsia="Times New Roman" w:hAnsi="Tahoma" w:cs="Tahoma"/>
          <w:noProof/>
          <w:sz w:val="24"/>
          <w:szCs w:val="24"/>
        </w:rPr>
        <mc:AlternateContent>
          <mc:Choice Requires="wps">
            <w:drawing>
              <wp:anchor distT="0" distB="0" distL="114300" distR="114300" simplePos="0" relativeHeight="251676672" behindDoc="0" locked="0" layoutInCell="1" allowOverlap="1">
                <wp:simplePos x="0" y="0"/>
                <wp:positionH relativeFrom="column">
                  <wp:posOffset>10781414</wp:posOffset>
                </wp:positionH>
                <wp:positionV relativeFrom="paragraph">
                  <wp:posOffset>2366822</wp:posOffset>
                </wp:positionV>
                <wp:extent cx="1392865" cy="318977"/>
                <wp:effectExtent l="38100" t="0" r="17145" b="119380"/>
                <wp:wrapNone/>
                <wp:docPr id="45" name="Elbow Connector 45"/>
                <wp:cNvGraphicFramePr/>
                <a:graphic xmlns:a="http://schemas.openxmlformats.org/drawingml/2006/main">
                  <a:graphicData uri="http://schemas.microsoft.com/office/word/2010/wordprocessingShape">
                    <wps:wsp>
                      <wps:cNvCnPr/>
                      <wps:spPr>
                        <a:xfrm flipH="1">
                          <a:off x="0" y="0"/>
                          <a:ext cx="1392865" cy="318977"/>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26" type="#_x0000_t34" style="position:absolute;margin-left:848.95pt;margin-top:186.35pt;width:109.65pt;height:25.1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fz2QEAAAEEAAAOAAAAZHJzL2Uyb0RvYy54bWysU02P0zAQvSPxHyzfaZoWdrtV0z10Fzgg&#10;qPj4Aa5jN5ZsjzU2TfrvGTvZgAAJgbhYtmfem3nP49394Cy7KIwGfMPrxZIz5SW0xp8b/uXz6xcb&#10;zmISvhUWvGr4VUV+v3/+bNeHrVpBB7ZVyIjEx20fGt6lFLZVFWWnnIgLCMpTUAM6keiI56pF0RO7&#10;s9VqubypesA2IEgVI90+jEG+L/xaK5k+aB1VYrbh1FsqK5b1lNdqvxPbM4rQGTm1If6hCyeMp6Iz&#10;1YNIgn1F8wuVMxIhgk4LCa4CrY1URQOpqZc/qfnUiaCKFjInhtmm+P9o5fvLEZlpG/7yFWdeOHqj&#10;R3uCnh3Ae7IPkFGEbOpD3FL2wR9xOsVwxKx50OiYtia8pQkoLpAuNhSTr7PJakhM0mW9vlttbqiY&#10;pNi63tzd3mb6auTJfAFjeqPAsbxp+En5NDezLvzi8i6mEfSUnIHW5zUJYx99y9I1kBiBCP1UIMer&#10;rGPsvOzS1aoR+1FpMiJ3WGqUEVQHi+wiaHiElNTHamai7AzTxtoZuPwzcMrPUFXG82/AM6JUBp9m&#10;sDMe8HfV01BPLesx/8mBUXe24ATttbxpsYbmrDzG9CfyIP94LvDvP3f/DQAA//8DAFBLAwQUAAYA&#10;CAAAACEAJElDo+IAAAANAQAADwAAAGRycy9kb3ducmV2LnhtbEyPwUrEMBRF94L/EJ7gRpx0MjKd&#10;1KaDCC4EhbGKzDJtYltMXkqSaevfm1np8vIO955X7hdryKR9GBwKWK8yIBpbpwbsBHy8P93ugIQo&#10;UUnjUAv40QH21eVFKQvlZnzTUx07kkowFFJAH+NYUBraXlsZVm7UmG5fzlsZU/QdVV7OqdwayrJs&#10;S60cMC30ctSPvW6/65MV8LIJx2Dq50Pjdzef9fLKp+PMhbi+Wh7ugUS9xD8YzvpJHark1LgTqkBM&#10;ylue88QK2OQsB3JG+DpnQBoBd4xxoFVJ/39R/QIAAP//AwBQSwECLQAUAAYACAAAACEAtoM4kv4A&#10;AADhAQAAEwAAAAAAAAAAAAAAAAAAAAAAW0NvbnRlbnRfVHlwZXNdLnhtbFBLAQItABQABgAIAAAA&#10;IQA4/SH/1gAAAJQBAAALAAAAAAAAAAAAAAAAAC8BAABfcmVscy8ucmVsc1BLAQItABQABgAIAAAA&#10;IQDhPVfz2QEAAAEEAAAOAAAAAAAAAAAAAAAAAC4CAABkcnMvZTJvRG9jLnhtbFBLAQItABQABgAI&#10;AAAAIQAkSUOj4gAAAA0BAAAPAAAAAAAAAAAAAAAAADMEAABkcnMvZG93bnJldi54bWxQSwUGAAAA&#10;AAQABADzAAAAQgUAAAAA&#10;" strokecolor="#bc4542 [3045]">
                <v:stroke endarrow="open"/>
              </v:shape>
            </w:pict>
          </mc:Fallback>
        </mc:AlternateContent>
      </w:r>
      <w:r>
        <w:rPr>
          <w:rFonts w:ascii="Tahoma" w:eastAsia="Times New Roman" w:hAnsi="Tahoma" w:cs="Tahoma"/>
          <w:noProof/>
          <w:sz w:val="24"/>
          <w:szCs w:val="24"/>
        </w:rPr>
        <mc:AlternateContent>
          <mc:Choice Requires="wps">
            <w:drawing>
              <wp:anchor distT="0" distB="0" distL="114300" distR="114300" simplePos="0" relativeHeight="251675648" behindDoc="0" locked="0" layoutInCell="1" allowOverlap="1">
                <wp:simplePos x="0" y="0"/>
                <wp:positionH relativeFrom="column">
                  <wp:posOffset>10494010</wp:posOffset>
                </wp:positionH>
                <wp:positionV relativeFrom="paragraph">
                  <wp:posOffset>2112010</wp:posOffset>
                </wp:positionV>
                <wp:extent cx="1678940" cy="0"/>
                <wp:effectExtent l="38100" t="76200" r="0" b="114300"/>
                <wp:wrapNone/>
                <wp:docPr id="44" name="Straight Arrow Connector 44"/>
                <wp:cNvGraphicFramePr/>
                <a:graphic xmlns:a="http://schemas.openxmlformats.org/drawingml/2006/main">
                  <a:graphicData uri="http://schemas.microsoft.com/office/word/2010/wordprocessingShape">
                    <wps:wsp>
                      <wps:cNvCnPr/>
                      <wps:spPr>
                        <a:xfrm flipH="1">
                          <a:off x="0" y="0"/>
                          <a:ext cx="1678940"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4" o:spid="_x0000_s1026" type="#_x0000_t32" style="position:absolute;margin-left:826.3pt;margin-top:166.3pt;width:132.2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qBE2AEAAAkEAAAOAAAAZHJzL2Uyb0RvYy54bWysU9uO0zAUfEfiHyy/06RVtSxR0xXqcnlA&#10;UO3CB3gdu7Hkm44PTfr3HDtpQICEQLxYvpwZz4yPd3ejs+ysIJngW75e1ZwpL0Nn/KnlXz6/fXHL&#10;WULhO2GDVy2/qMTv9s+f7YbYqE3og+0UMCLxqRliy3vE2FRVkr1yIq1CVJ4OdQAnkJZwqjoQA7E7&#10;W23q+qYaAnQRglQp0e79dMj3hV9rJfGT1kkhsy0nbVhGKONTHqv9TjQnELE3cpYh/kGFE8bTpQvV&#10;vUDBvoL5hcoZCSEFjSsZXBW0NlIVD+RmXf/k5rEXURUvFE6KS0zp/9HKj+cjMNO1fLvlzAtHb/SI&#10;IMypR/YaIAzsELynHAMwKqG8hpgagh38EeZVikfI5kcNjmlr4ntqhRIHGWRjSfuypK1GZJI21zcv&#10;b19t6VHk9ayaKDJVhITvVHAsT1qeZkmLlolenD8kJBEEvAIy2Po8ojD2je8YXiKZEtlLlk+1+bzK&#10;NibhZYYXqybsg9IUSBZYLJRWVAcL7CyoiYSUyuNmYaLqDNPG2gVY/xk412eoKm36N+AFUW4OHhew&#10;Mz7A727HcT1L1lP9NYHJd47gKXSX8qQlGuq3ktX8N3JD/7gu8O8/eP8NAAD//wMAUEsDBBQABgAI&#10;AAAAIQAhkQ5x3QAAAA0BAAAPAAAAZHJzL2Rvd25yZXYueG1sTI/BTsMwEETvSPyDtUhcEHXaiqQN&#10;cSqE4FgkCh/gxEsSaq+j2E3Tv2cjIcFtZ3c0+6bYTc6KEYfQeVKwXCQgkGpvOmoUfH683m9AhKjJ&#10;aOsJFVwwwK68vip0bvyZ3nE8xEZwCIVcK2hj7HMpQ92i02HheyS+ffnB6chyaKQZ9JnDnZWrJEml&#10;0x3xh1b3+NxifTycnIK7vSHC7OVt09DlWH2P+8RmW6Vub6anRxARp/hnhhmf0aFkpsqfyARhWacP&#10;q5S9CtbreZgt22XG/arflSwL+b9F+QMAAP//AwBQSwECLQAUAAYACAAAACEAtoM4kv4AAADhAQAA&#10;EwAAAAAAAAAAAAAAAAAAAAAAW0NvbnRlbnRfVHlwZXNdLnhtbFBLAQItABQABgAIAAAAIQA4/SH/&#10;1gAAAJQBAAALAAAAAAAAAAAAAAAAAC8BAABfcmVscy8ucmVsc1BLAQItABQABgAIAAAAIQBY6qBE&#10;2AEAAAkEAAAOAAAAAAAAAAAAAAAAAC4CAABkcnMvZTJvRG9jLnhtbFBLAQItABQABgAIAAAAIQAh&#10;kQ5x3QAAAA0BAAAPAAAAAAAAAAAAAAAAADIEAABkcnMvZG93bnJldi54bWxQSwUGAAAAAAQABADz&#10;AAAAPAUAAAAA&#10;" strokecolor="#bc4542 [3045]">
                <v:stroke endarrow="open"/>
              </v:shape>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74624" behindDoc="0" locked="0" layoutInCell="1" allowOverlap="1">
                <wp:simplePos x="0" y="0"/>
                <wp:positionH relativeFrom="column">
                  <wp:posOffset>10494010</wp:posOffset>
                </wp:positionH>
                <wp:positionV relativeFrom="paragraph">
                  <wp:posOffset>1356995</wp:posOffset>
                </wp:positionV>
                <wp:extent cx="1679575" cy="350520"/>
                <wp:effectExtent l="38100" t="76200" r="15875" b="30480"/>
                <wp:wrapNone/>
                <wp:docPr id="43" name="Elbow Connector 43"/>
                <wp:cNvGraphicFramePr/>
                <a:graphic xmlns:a="http://schemas.openxmlformats.org/drawingml/2006/main">
                  <a:graphicData uri="http://schemas.microsoft.com/office/word/2010/wordprocessingShape">
                    <wps:wsp>
                      <wps:cNvCnPr/>
                      <wps:spPr>
                        <a:xfrm rot="10800000">
                          <a:off x="0" y="0"/>
                          <a:ext cx="1679575" cy="350520"/>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43" o:spid="_x0000_s1026" type="#_x0000_t34" style="position:absolute;margin-left:826.3pt;margin-top:106.85pt;width:132.25pt;height:27.6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zP3wEAAAYEAAAOAAAAZHJzL2Uyb0RvYy54bWysU8GO0zAQvSPxD5bvNElLd5eo6R66CxcE&#10;1QIf4Dp2a8n2WGPTtH/P2MkGBAgJRA5WnJn3/N7zZHN/cZadFUYDvuPNouZMeQm98ceOf/n89tUd&#10;ZzEJ3wsLXnX8qiK/3758sRlCq5ZwAtsrZETiYzuEjp9SCm1VRXlSTsQFBOWpqAGdSLTFY9WjGIjd&#10;2WpZ1zfVANgHBKlipK8PY5FvC7/WSqaPWkeVmO04aUtlxbIe8lptN6I9oggnIycZ4h9UOGE8HTpT&#10;PYgk2Fc0v1A5IxEi6LSQ4CrQ2khVPJCbpv7JzaeTCKp4oXBimGOK/49WfjjvkZm+469XnHnh6I4e&#10;7QEGtgPvKT5ARhWKaQixpe6d3+O0i2GP2fNFo2MIlG1T39X5KVGQOXYpSV/npNUlMUkfm5vbN+vb&#10;NWeSaqt1vV6Wq6hGskwaMKZ3ChzLLx0/KJ9mRavCL87vYyIpBHpuzkDr85qEsY++Z+kayJFAhCGb&#10;oN5cr7KZUX55S1erRuyT0pRGVljOKHOodhbZWdAECSlJx3Jmou4M08baGTia/yNw6s9QVWb0b8Az&#10;opwMPs1gZzzg72SnSzNJ1mP/cwKj7xzBAfprudgSDQ1byWr6MfI0/7gv8O+/7/YbAAAA//8DAFBL&#10;AwQUAAYACAAAACEAdsI8EeIAAAANAQAADwAAAGRycy9kb3ducmV2LnhtbEyPwU7DMAyG70i8Q2Qk&#10;LmhLW0S3laYTIFE2bmyIc9qEtqJxoiTbCk+Pd4Ljb3/6/blcT2ZkR+3DYFFAOk+AaWytGrAT8L5/&#10;ni2BhShRydGiFvCtA6yry4tSFsqe8E0fd7FjVIKhkAL6GF3BeWh7bWSYW6eRdp/WGxkp+o4rL09U&#10;bkaeJUnOjRyQLvTS6adet1+7gxGw9Y/NS73Z1D+pczd11r5+bJ0U4vpqergHFvUU/2A465M6VOTU&#10;2AOqwEbK+V2WEysgS28XwM7IKl2kwBoa5csV8Krk/7+ofgEAAP//AwBQSwECLQAUAAYACAAAACEA&#10;toM4kv4AAADhAQAAEwAAAAAAAAAAAAAAAAAAAAAAW0NvbnRlbnRfVHlwZXNdLnhtbFBLAQItABQA&#10;BgAIAAAAIQA4/SH/1gAAAJQBAAALAAAAAAAAAAAAAAAAAC8BAABfcmVscy8ucmVsc1BLAQItABQA&#10;BgAIAAAAIQCaGgzP3wEAAAYEAAAOAAAAAAAAAAAAAAAAAC4CAABkcnMvZTJvRG9jLnhtbFBLAQIt&#10;ABQABgAIAAAAIQB2wjwR4gAAAA0BAAAPAAAAAAAAAAAAAAAAADkEAABkcnMvZG93bnJldi54bWxQ&#10;SwUGAAAAAAQABADzAAAASAUAAAAA&#10;" strokecolor="#bc4542 [3045]">
                <v:stroke endarrow="open"/>
              </v:shape>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73600" behindDoc="0" locked="0" layoutInCell="1" allowOverlap="1">
                <wp:simplePos x="0" y="0"/>
                <wp:positionH relativeFrom="column">
                  <wp:posOffset>11812772</wp:posOffset>
                </wp:positionH>
                <wp:positionV relativeFrom="paragraph">
                  <wp:posOffset>1059018</wp:posOffset>
                </wp:positionV>
                <wp:extent cx="361507" cy="244548"/>
                <wp:effectExtent l="38100" t="76200" r="19685" b="22225"/>
                <wp:wrapNone/>
                <wp:docPr id="42" name="Elbow Connector 42"/>
                <wp:cNvGraphicFramePr/>
                <a:graphic xmlns:a="http://schemas.openxmlformats.org/drawingml/2006/main">
                  <a:graphicData uri="http://schemas.microsoft.com/office/word/2010/wordprocessingShape">
                    <wps:wsp>
                      <wps:cNvCnPr/>
                      <wps:spPr>
                        <a:xfrm flipH="1" flipV="1">
                          <a:off x="0" y="0"/>
                          <a:ext cx="361507" cy="244548"/>
                        </a:xfrm>
                        <a:prstGeom prst="bentConnector3">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Elbow Connector 42" o:spid="_x0000_s1026" type="#_x0000_t34" style="position:absolute;margin-left:930.15pt;margin-top:83.4pt;width:28.45pt;height:19.2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bL4QEAAAoEAAAOAAAAZHJzL2Uyb0RvYy54bWysU01v2zAMvQ/YfxB0X+ykaVcEcXpIu+0w&#10;bMG+7oosJQIkUaC02P73o2TXG9ZiwIZdCErkI/meqO1d7yy7KIwGfMOXi5oz5SW0xp8a/vXLm1e3&#10;nMUkfCsseNXwQUV+t3v5YtuFjVrBGWyrkFERHzddaPg5pbCpqijPyom4gKA8BTWgE4mOeKpaFB1V&#10;d7Za1fVN1QG2AUGqGOn2fgzyXamvtZLpo9ZRJWYbTrOlYrHYY7bVbis2JxThbOQ0hviHKZwwnprO&#10;pe5FEuw7mielnJEIEXRaSHAVaG2kKhyIzbL+jc3nswiqcCFxYphliv+vrPxwOSAzbcPXK868cPRG&#10;D/YIHduD9yQfIKMIydSFuKHsvT/gdIrhgJlzr9ExbU14RxvAi/ctezlGDFlf5B5muVWfmKTLq5vl&#10;df2aM0mh1Xp9vb7NfaqxYAYHjOmtAsey0/Cj8mme6qqUF5f3MY2gx+QMtD7bJIx98C1LQyBWAhG6&#10;qUGOV5nQSKF4abBqxH5SmhShAUcKZRfV3iK7CNoiISXNUSShUa2n7AzTxtoZWJfh/gic8jNUlT39&#10;G/CMKJ3BpxnsjAd8rnvqlxN5PeY/KjDyzhIcoR3K4xZpaOHKY0yfI2/0r+cC//mFdz8AAAD//wMA&#10;UEsDBBQABgAIAAAAIQDXhUBf4AAAAA0BAAAPAAAAZHJzL2Rvd25yZXYueG1sTI89T8MwEIZ3JP6D&#10;dUhs1G6ihhLiVKgSAxUDFKSubnwkUeNziJ00/HuuE2z36h69H8Vmdp2YcAitJw3LhQKBVHnbUq3h&#10;8+P5bg0iREPWdJ5Qww8G2JTXV4XJrT/TO077WAs2oZAbDU2MfS5lqBp0Jix8j8S/Lz84E1kOtbSD&#10;ObO562SiVCadaYkTGtPjtsHqtB+dhtNutN/d9Hpo5y0Gqt5eDrt0pfXtzfz0CCLiHP9guNTn6lBy&#10;p6MfyQbRsV5nKmWWryzjERfkYXmfgDhqSNQqBVkW8v+K8hcAAP//AwBQSwECLQAUAAYACAAAACEA&#10;toM4kv4AAADhAQAAEwAAAAAAAAAAAAAAAAAAAAAAW0NvbnRlbnRfVHlwZXNdLnhtbFBLAQItABQA&#10;BgAIAAAAIQA4/SH/1gAAAJQBAAALAAAAAAAAAAAAAAAAAC8BAABfcmVscy8ucmVsc1BLAQItABQA&#10;BgAIAAAAIQCYwFbL4QEAAAoEAAAOAAAAAAAAAAAAAAAAAC4CAABkcnMvZTJvRG9jLnhtbFBLAQIt&#10;ABQABgAIAAAAIQDXhUBf4AAAAA0BAAAPAAAAAAAAAAAAAAAAADsEAABkcnMvZG93bnJldi54bWxQ&#10;SwUGAAAAAAQABADzAAAASAUAAAAA&#10;" strokecolor="#bc4542 [3045]">
                <v:stroke endarrow="open"/>
              </v:shape>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71552" behindDoc="0" locked="0" layoutInCell="1" allowOverlap="1" wp14:anchorId="29BDA7E9" wp14:editId="6BDF522F">
                <wp:simplePos x="0" y="0"/>
                <wp:positionH relativeFrom="column">
                  <wp:posOffset>12174220</wp:posOffset>
                </wp:positionH>
                <wp:positionV relativeFrom="paragraph">
                  <wp:posOffset>772160</wp:posOffset>
                </wp:positionV>
                <wp:extent cx="0" cy="222250"/>
                <wp:effectExtent l="0" t="0" r="19050" b="25400"/>
                <wp:wrapNone/>
                <wp:docPr id="40" name="Straight Connector 40"/>
                <wp:cNvGraphicFramePr/>
                <a:graphic xmlns:a="http://schemas.openxmlformats.org/drawingml/2006/main">
                  <a:graphicData uri="http://schemas.microsoft.com/office/word/2010/wordprocessingShape">
                    <wps:wsp>
                      <wps:cNvCnPr/>
                      <wps:spPr>
                        <a:xfrm flipV="1">
                          <a:off x="0" y="0"/>
                          <a:ext cx="0" cy="2222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8.6pt,60.8pt" to="958.6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owAEAAM4DAAAOAAAAZHJzL2Uyb0RvYy54bWysU8GO0zAQvSPxD5bvNG0FCEVN99AVXBBU&#10;LOzd64wbS7bHGps2/XvGTjYgQEisNgfLY897M+95srsZvRNnoGQxdHKzWksBQWNvw6mT376+f/VO&#10;ipRV6JXDAJ28QpI3+5cvdpfYwhYHdD2QYJKQ2kvs5JBzbJsm6QG8SiuMEPjSIHmVOaRT05O6MLt3&#10;zXa9fttckPpIqCElPr2dLuW+8hsDOn82JkEWrpPcW64r1fWhrM1+p9oTqThYPbehntCFVzZw0YXq&#10;VmUlvpP9g8pbTZjQ5JVG36AxVkPVwGo269/U3A0qQtXC5qS42JSej1Z/Oh9J2L6Tr9meoDy/0V0m&#10;ZU9DFgcMgR1EEnzJTl1iahlwCEeaoxSPVGSPhrwwzsZ7HoJqBEsTY/X5uvgMYxZ6OtR8uuXvTSVu&#10;JobCFCnlD4BelE0nnQ3FAdWq88eUuSqnPqZwUDqaeqi7fHVQkl34AoZVca2pmzpPcHAkzoonQWkN&#10;IW+LJuar2QVmrHMLcF3L/hM45xco1Fn7H/CCqJUx5AXsbUD6W/U8buaWzZT/6MCku1jwgP21vk61&#10;hoemKpwHvEzlr3GF//wN9z8AAAD//wMAUEsDBBQABgAIAAAAIQD75xD54AAAAA0BAAAPAAAAZHJz&#10;L2Rvd25yZXYueG1sTI/BTsMwEETvSPyDtUhcUOskCLeEOBUguHCo1IDK1Y1NHLDXUey24e/ZigPc&#10;ZnZHs2+r1eQdO5gx9gEl5PMMmME26B47CW+vz7MlsJgUauUCGgnfJsKqPj+rVKnDETfm0KSOUQnG&#10;UkmwKQ0l57G1xqs4D4NB2n2E0atEduy4HtWRyr3jRZYJ7lWPdMGqwTxa0341ey/hc7117fXT+/Lq&#10;YRs2WZuLZrAvUl5eTPd3wJKZ0l8YTviEDjUx7cIedWSO/G2+KChLqsgFsFPkd7QjdSME8Lri/7+o&#10;fwAAAP//AwBQSwECLQAUAAYACAAAACEAtoM4kv4AAADhAQAAEwAAAAAAAAAAAAAAAAAAAAAAW0Nv&#10;bnRlbnRfVHlwZXNdLnhtbFBLAQItABQABgAIAAAAIQA4/SH/1gAAAJQBAAALAAAAAAAAAAAAAAAA&#10;AC8BAABfcmVscy8ucmVsc1BLAQItABQABgAIAAAAIQAXmmoowAEAAM4DAAAOAAAAAAAAAAAAAAAA&#10;AC4CAABkcnMvZTJvRG9jLnhtbFBLAQItABQABgAIAAAAIQD75xD54AAAAA0BAAAPAAAAAAAAAAAA&#10;AAAAABoEAABkcnMvZG93bnJldi54bWxQSwUGAAAAAAQABADzAAAAJwUAAAAA&#10;" strokecolor="#bc4542 [3045]"/>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72576" behindDoc="0" locked="0" layoutInCell="1" allowOverlap="1" wp14:anchorId="503DAA41" wp14:editId="68B959FA">
                <wp:simplePos x="0" y="0"/>
                <wp:positionH relativeFrom="column">
                  <wp:posOffset>10494010</wp:posOffset>
                </wp:positionH>
                <wp:positionV relativeFrom="paragraph">
                  <wp:posOffset>774065</wp:posOffset>
                </wp:positionV>
                <wp:extent cx="1679575" cy="0"/>
                <wp:effectExtent l="38100" t="76200" r="0" b="114300"/>
                <wp:wrapNone/>
                <wp:docPr id="41" name="Straight Arrow Connector 41"/>
                <wp:cNvGraphicFramePr/>
                <a:graphic xmlns:a="http://schemas.openxmlformats.org/drawingml/2006/main">
                  <a:graphicData uri="http://schemas.microsoft.com/office/word/2010/wordprocessingShape">
                    <wps:wsp>
                      <wps:cNvCnPr/>
                      <wps:spPr>
                        <a:xfrm flipH="1">
                          <a:off x="0" y="0"/>
                          <a:ext cx="167957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1" o:spid="_x0000_s1026" type="#_x0000_t32" style="position:absolute;margin-left:826.3pt;margin-top:60.95pt;width:132.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3c2wEAAAkEAAAOAAAAZHJzL2Uyb0RvYy54bWysU9uO0zAUfEfiHyy/06QVuwtR0xXqcnlA&#10;ULHLB3gdu7Fk+1jHpkn/nmMnDQhWQiBeLF/OjGfGx9vb0Vl2UhgN+JavVzVnykvojD+2/OvDuxev&#10;OItJ+E5Y8KrlZxX57e75s+0QGrWBHmynkBGJj80QWt6nFJqqirJXTsQVBOXpUAM6kWiJx6pDMRC7&#10;s9Wmrq+rAbALCFLFSLt30yHfFX6tlUyftY4qMdty0pbKiGV8zGO124rmiCL0Rs4yxD+ocMJ4unSh&#10;uhNJsG9ofqNyRiJE0GklwVWgtZGqeCA36/oXN/e9CKp4oXBiWGKK/49WfjodkJmu5S/XnHnh6I3u&#10;Ewpz7BN7gwgD24P3lCMgoxLKawixIdjeH3BexXDAbH7U6Ji2JnygVihxkEE2lrTPS9pqTEzS5vr6&#10;5vXVzRVn8nJWTRSZKmBM7xU4lictj7OkRctEL04fYyIRBLwAMtj6PCZh7FvfsXQOZEpkL1k+1ebz&#10;KtuYhJdZOls1Yb8oTYFkgcVCaUW1t8hOgppISKl82ixMVJ1h2li7AOs/A+f6DFWlTf8GvCDKzeDT&#10;AnbGAz51exrL25F5PdVfEph85wgeoTuXJy3RUL+VrOa/kRv653WB//jBu+8AAAD//wMAUEsDBBQA&#10;BgAIAAAAIQAjU7/73gAAAA0BAAAPAAAAZHJzL2Rvd25yZXYueG1sTI/RSsNAEEXfBf9hGcEXsZsE&#10;TJo0myKijxWsfsAmO01is7Mhu03Tv3cKgr7NnbncObfcLnYQM06+d6QgXkUgkBpnemoVfH2+Pa5B&#10;+KDJ6MERKrigh211e1PqwrgzfeC8D63gEPKFVtCFMBZS+qZDq/3KjUh8O7jJ6sByaqWZ9JnD7SCT&#10;KEql1T3xh06P+NJhc9yfrIKHnSHC7PV93dLlWH/Pu2jIcqXu75bnDYiAS/gzwxWf0aFiptqdyHgx&#10;sE6fkpS9PCVxDuJqyeMsBlH/rmRVyv8tqh8AAAD//wMAUEsBAi0AFAAGAAgAAAAhALaDOJL+AAAA&#10;4QEAABMAAAAAAAAAAAAAAAAAAAAAAFtDb250ZW50X1R5cGVzXS54bWxQSwECLQAUAAYACAAAACEA&#10;OP0h/9YAAACUAQAACwAAAAAAAAAAAAAAAAAvAQAAX3JlbHMvLnJlbHNQSwECLQAUAAYACAAAACEA&#10;Xa093NsBAAAJBAAADgAAAAAAAAAAAAAAAAAuAgAAZHJzL2Uyb0RvYy54bWxQSwECLQAUAAYACAAA&#10;ACEAI1O/+94AAAANAQAADwAAAAAAAAAAAAAAAAA1BAAAZHJzL2Rvd25yZXYueG1sUEsFBgAAAAAE&#10;AAQA8wAAAEAFAAAAAA==&#10;" strokecolor="#bc4542 [3045]">
                <v:stroke endarrow="open"/>
              </v:shape>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70528" behindDoc="0" locked="0" layoutInCell="1" allowOverlap="1">
                <wp:simplePos x="0" y="0"/>
                <wp:positionH relativeFrom="column">
                  <wp:posOffset>11864975</wp:posOffset>
                </wp:positionH>
                <wp:positionV relativeFrom="paragraph">
                  <wp:posOffset>614045</wp:posOffset>
                </wp:positionV>
                <wp:extent cx="307975" cy="0"/>
                <wp:effectExtent l="38100" t="76200" r="0" b="114300"/>
                <wp:wrapNone/>
                <wp:docPr id="39" name="Straight Arrow Connector 39"/>
                <wp:cNvGraphicFramePr/>
                <a:graphic xmlns:a="http://schemas.openxmlformats.org/drawingml/2006/main">
                  <a:graphicData uri="http://schemas.microsoft.com/office/word/2010/wordprocessingShape">
                    <wps:wsp>
                      <wps:cNvCnPr/>
                      <wps:spPr>
                        <a:xfrm flipH="1">
                          <a:off x="0" y="0"/>
                          <a:ext cx="307975" cy="0"/>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934.25pt;margin-top:48.35pt;width:24.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VCp2gEAAAgEAAAOAAAAZHJzL2Uyb0RvYy54bWysU9uO0zAUfEfiHyy/06RdwbJR0xXqcnlA&#10;ULHLB3gdu7Hkm44PTfP3HDtpQLBCAvFi+XJmPDM+3t6enWUnBckE3/L1quZMeRk6448t//rw7sVr&#10;zhIK3wkbvGr5qBK/3T1/th1iozahD7ZTwIjEp2aILe8RY1NVSfbKibQKUXk61AGcQFrCsepADMTu&#10;bLWp61fVEKCLEKRKiXbvpkO+K/xaK4mftU4KmW05acMyQhkf81jttqI5goi9kbMM8Q8qnDCeLl2o&#10;7gQK9g3Mb1TOSAgpaFzJ4KqgtZGqeCA36/oXN/e9iKp4oXBSXGJK/49WfjodgJmu5Vc3nHnh6I3u&#10;EYQ59sjeAISB7YP3lGMARiWU1xBTQ7C9P8C8SvEA2fxZg2PamviBWqHEQQbZuaQ9LmmrMzJJm1f1&#10;9c31S87k5aiaGDJThITvVXAsT1qeZkWLlIldnD4mJA0EvAAy2Po8ojD2re8YjpE8iWwlq6fafF5l&#10;F5PuMsPRqgn7RWnKg/RNd5ROVHsL7CSoh4SUyuNmYaLqDNPG2gVYF+t/BM71GapKl/4NeEGUm4PH&#10;BeyMD/DU7Xhez5L1VH9JYPKdI3gM3VhetERD7Vaymr9G7uef1wX+4wPvvgMAAP//AwBQSwMEFAAG&#10;AAgAAAAhACWS4xfcAAAACwEAAA8AAABkcnMvZG93bnJldi54bWxMj81OwzAQhO9IvIO1SFwQdYpE&#10;/ohTIQTHIlF4ACdeklB7HcVumr49W3Ggx5n9NDtTbRZnxYxTGDwpWK8SEEitNwN1Cr4+3+5zECFq&#10;Mtp6QgUnDLCpr68qXRp/pA+cd7ETHEKh1Ar6GMdSytD26HRY+RGJb99+cjqynDppJn3kcGflQ5Kk&#10;0umB+EOvR3zpsd3vDk7B3dYQYfb6nnd02jc/8zaxWaHU7c3y/AQi4hL/YTjX5+pQc6fGH8gEYVnn&#10;af7IrIIizUCciWKd8bzmz5F1JS831L8AAAD//wMAUEsBAi0AFAAGAAgAAAAhALaDOJL+AAAA4QEA&#10;ABMAAAAAAAAAAAAAAAAAAAAAAFtDb250ZW50X1R5cGVzXS54bWxQSwECLQAUAAYACAAAACEAOP0h&#10;/9YAAACUAQAACwAAAAAAAAAAAAAAAAAvAQAAX3JlbHMvLnJlbHNQSwECLQAUAAYACAAAACEAg9lQ&#10;qdoBAAAIBAAADgAAAAAAAAAAAAAAAAAuAgAAZHJzL2Uyb0RvYy54bWxQSwECLQAUAAYACAAAACEA&#10;JZLjF9wAAAALAQAADwAAAAAAAAAAAAAAAAA0BAAAZHJzL2Rvd25yZXYueG1sUEsFBgAAAAAEAAQA&#10;8wAAAD0FAAAAAA==&#10;" strokecolor="#bc4542 [3045]">
                <v:stroke endarrow="open"/>
              </v:shape>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69504" behindDoc="0" locked="0" layoutInCell="1" allowOverlap="1">
                <wp:simplePos x="0" y="0"/>
                <wp:positionH relativeFrom="column">
                  <wp:posOffset>8367823</wp:posOffset>
                </wp:positionH>
                <wp:positionV relativeFrom="paragraph">
                  <wp:posOffset>219044</wp:posOffset>
                </wp:positionV>
                <wp:extent cx="0" cy="925033"/>
                <wp:effectExtent l="95250" t="0" r="76200" b="66040"/>
                <wp:wrapNone/>
                <wp:docPr id="38" name="Straight Arrow Connector 38"/>
                <wp:cNvGraphicFramePr/>
                <a:graphic xmlns:a="http://schemas.openxmlformats.org/drawingml/2006/main">
                  <a:graphicData uri="http://schemas.microsoft.com/office/word/2010/wordprocessingShape">
                    <wps:wsp>
                      <wps:cNvCnPr/>
                      <wps:spPr>
                        <a:xfrm>
                          <a:off x="0" y="0"/>
                          <a:ext cx="0" cy="925033"/>
                        </a:xfrm>
                        <a:prstGeom prst="straightConnector1">
                          <a:avLst/>
                        </a:prstGeom>
                        <a:ln>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id="Straight Arrow Connector 38" o:spid="_x0000_s1026" type="#_x0000_t32" style="position:absolute;margin-left:658.9pt;margin-top:17.25pt;width:0;height:72.8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b6G0AEAAP4DAAAOAAAAZHJzL2Uyb0RvYy54bWysU9uO0zAQfUfiHyy/06StQBA1XaEu8IKg&#10;YuEDvI7dWPJN46FJ/p6xk82iBSGBeJnElzNzzpnx4WZ0ll0VJBN8y7ebmjPlZeiMv7T829f3L15z&#10;llD4TtjgVcsnlfjN8fmzwxAbtQt9sJ0CRkl8aobY8h4xNlWVZK+cSJsQladDHcAJpCVcqg7EQNmd&#10;rXZ1/aoaAnQRglQp0e7tfMiPJb/WSuJnrZNCZltO3LBEKPE+x+p4EM0FROyNXGiIf2DhhPFUdE11&#10;K1Cw72B+SeWMhJCCxo0MrgpaG6mKBlKzrZ+ouetFVEULmZPialP6f2nlp+sZmOlavqdOeeGoR3cI&#10;wlx6ZG8BwsBOwXvyMQCjK+TXEFNDsJM/w7JK8QxZ/KjB5S/JYmPxeFo9ViMyOW9K2n2ze1nv9zld&#10;9YiLkPCDCo7ln5anhcdKYFssFtePCWfgAyAXtT5HFMa+8x3DKZISkQUsRfJ5lbnPbMsfTlbN2C9K&#10;kwvEb65R5k+dLLCroMkRUiqPuzUT3c4wbaxdgXUh90fgcj9DVZnNvwGviFI5eFzBzvgAv6uO43ah&#10;rOf7Dw7MurMF96GbSh+LNTRkpSHLg8hT/PO6wB+f7fEHAAAA//8DAFBLAwQUAAYACAAAACEAIJw8&#10;Hd0AAAAMAQAADwAAAGRycy9kb3ducmV2LnhtbEyPQU/CQBCF7yb+h82YeJNtQZDUbgmRePAm4A8Y&#10;ukNb251tugvUf+8QD3KbN/Py5nv5anSdOtMQGs8G0kkCirj0tuHKwNf+/WkJKkRki51nMvBDAVbF&#10;/V2OmfUX3tJ5FyslIRwyNFDH2Gdah7Imh2Hie2K5Hf3gMIocKm0HvEi46/Q0SRbaYcPyocae3moq&#10;293JGfjG5mPfbp3fhE8/52PbbRbr1JjHh3H9CirSGP/NcMUXdCiE6eBPbIPqRM/SF2GPBmbPc1BX&#10;x9/mINMymYIucn1bovgFAAD//wMAUEsBAi0AFAAGAAgAAAAhALaDOJL+AAAA4QEAABMAAAAAAAAA&#10;AAAAAAAAAAAAAFtDb250ZW50X1R5cGVzXS54bWxQSwECLQAUAAYACAAAACEAOP0h/9YAAACUAQAA&#10;CwAAAAAAAAAAAAAAAAAvAQAAX3JlbHMvLnJlbHNQSwECLQAUAAYACAAAACEA9yG+htABAAD+AwAA&#10;DgAAAAAAAAAAAAAAAAAuAgAAZHJzL2Uyb0RvYy54bWxQSwECLQAUAAYACAAAACEAIJw8Hd0AAAAM&#10;AQAADwAAAAAAAAAAAAAAAAAqBAAAZHJzL2Rvd25yZXYueG1sUEsFBgAAAAAEAAQA8wAAADQFAAAA&#10;AA==&#10;" strokecolor="#bc4542 [3045]">
                <v:stroke endarrow="open"/>
              </v:shape>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68480" behindDoc="0" locked="0" layoutInCell="1" allowOverlap="1">
                <wp:simplePos x="0" y="0"/>
                <wp:positionH relativeFrom="column">
                  <wp:posOffset>8367823</wp:posOffset>
                </wp:positionH>
                <wp:positionV relativeFrom="paragraph">
                  <wp:posOffset>219045</wp:posOffset>
                </wp:positionV>
                <wp:extent cx="3785191" cy="0"/>
                <wp:effectExtent l="0" t="0" r="25400" b="19050"/>
                <wp:wrapNone/>
                <wp:docPr id="37" name="Straight Connector 37"/>
                <wp:cNvGraphicFramePr/>
                <a:graphic xmlns:a="http://schemas.openxmlformats.org/drawingml/2006/main">
                  <a:graphicData uri="http://schemas.microsoft.com/office/word/2010/wordprocessingShape">
                    <wps:wsp>
                      <wps:cNvCnPr/>
                      <wps:spPr>
                        <a:xfrm flipH="1">
                          <a:off x="0" y="0"/>
                          <a:ext cx="3785191"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Straight Connector 37"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658.9pt,17.25pt" to="956.9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tnxAEAAM8DAAAOAAAAZHJzL2Uyb0RvYy54bWysU02P0zAQvSPxHyzfaZKuYJeo6R66Ag4I&#10;KhZ+gNcZN5b8pbFp0n/P2EkDAoQE4mJ5PPPezHuZ7O4na9gZMGrvOt5sas7ASd9rd+r4l89vXtxx&#10;FpNwvTDeQccvEPn9/vmz3Rha2PrBmx6QEYmL7Rg6PqQU2qqKcgAr4sYHcJRUHq1IFOKp6lGMxG5N&#10;ta3rV9XosQ/oJcRIrw9zku8Lv1Ig00elIiRmOk6zpXJiOZ/yWe13oj2hCIOWyxjiH6awQjtqulI9&#10;iCTYV9S/UFkt0Uev0kZ6W3mltISigdQ09U9qHgcRoGghc2JYbYr/j1Z+OB+R6b7jN7ecOWHpGz0m&#10;FPo0JHbwzpGDHhklyakxxJYAB3fEJYrhiFn2pNAyZXR4R0tQjCBpbCo+X1afYUpM0uPN7d3L5nXD&#10;mbzmqpkiUwWM6S14y/Kl40a7bIFoxfl9TNSWSq8lFOSR5iHKLV0M5GLjPoEiWdRsHqcsFBwMsrOg&#10;VRBSgkvbLIr4SnWGKW3MCqxL2z8Cl/oMhbJsfwNeEaWzd2kFW+08/q57mpplZDXXXx2YdWcLnnx/&#10;KZ+nWENbUxQuG57X8se4wL//h/tvAAAA//8DAFBLAwQUAAYACAAAACEAPt+3WuAAAAALAQAADwAA&#10;AGRycy9kb3ducmV2LnhtbEyPwU7DMBBE70j8g7VIXFDrhEBpQ5wKEFx6QGqKytW1lzhgr6PYbcPf&#10;44oDHGdnNPO2Wo7OsgMOofMkIJ9mwJCU1x21At42L5M5sBAlaWk9oYBvDLCsz88qWWp/pDUemtiy&#10;VEKhlAJMjH3JeVAGnQxT3yMl78MPTsYkh5brQR5TubP8Ostm3MmO0oKRPT4ZVF/N3gn4fN1aVTy/&#10;z68et36dqXzW9GYlxOXF+HAPLOIY/8Jwwk/oUCemnd+TDswmXeR3iT0KKG5ugZ0Si7xYANv9Xnhd&#10;8f8/1D8AAAD//wMAUEsBAi0AFAAGAAgAAAAhALaDOJL+AAAA4QEAABMAAAAAAAAAAAAAAAAAAAAA&#10;AFtDb250ZW50X1R5cGVzXS54bWxQSwECLQAUAAYACAAAACEAOP0h/9YAAACUAQAACwAAAAAAAAAA&#10;AAAAAAAvAQAAX3JlbHMvLnJlbHNQSwECLQAUAAYACAAAACEAnHB7Z8QBAADPAwAADgAAAAAAAAAA&#10;AAAAAAAuAgAAZHJzL2Uyb0RvYy54bWxQSwECLQAUAAYACAAAACEAPt+3WuAAAAALAQAADwAAAAAA&#10;AAAAAAAAAAAeBAAAZHJzL2Rvd25yZXYueG1sUEsFBgAAAAAEAAQA8wAAACsFAAAAAA==&#10;" strokecolor="#bc4542 [3045]"/>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63360" behindDoc="0" locked="0" layoutInCell="1" allowOverlap="1" wp14:anchorId="5E9000A4" wp14:editId="55757ECD">
                <wp:simplePos x="0" y="0"/>
                <wp:positionH relativeFrom="column">
                  <wp:posOffset>7835900</wp:posOffset>
                </wp:positionH>
                <wp:positionV relativeFrom="paragraph">
                  <wp:posOffset>314960</wp:posOffset>
                </wp:positionV>
                <wp:extent cx="4217035" cy="2614930"/>
                <wp:effectExtent l="0" t="0" r="12065" b="13970"/>
                <wp:wrapNone/>
                <wp:docPr id="19" name="Rounded Rectangle 19"/>
                <wp:cNvGraphicFramePr/>
                <a:graphic xmlns:a="http://schemas.openxmlformats.org/drawingml/2006/main">
                  <a:graphicData uri="http://schemas.microsoft.com/office/word/2010/wordprocessingShape">
                    <wps:wsp>
                      <wps:cNvSpPr/>
                      <wps:spPr>
                        <a:xfrm>
                          <a:off x="0" y="0"/>
                          <a:ext cx="4217035" cy="2614930"/>
                        </a:xfrm>
                        <a:prstGeom prst="roundRect">
                          <a:avLst/>
                        </a:prstGeom>
                        <a:noFill/>
                        <a:ln>
                          <a:solidFill>
                            <a:schemeClr val="bg1">
                              <a:lumMod val="7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6" style="position:absolute;margin-left:617pt;margin-top:24.8pt;width:332.05pt;height:20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Y7GngIAAJEFAAAOAAAAZHJzL2Uyb0RvYy54bWysVG1P2zAQ/j5p/8Hy95GkFBgVKapATJMY&#10;IGDis+vYbTTb59nu23797pw0VAxp0rQvic/3/vi5u7jcWsPWKsQWXM2ro5Iz5SQ0rVvU/PvzzafP&#10;nMUkXCMMOFXznYr8cvrxw8XGT9QIlmAaFRgGcXGy8TVfpuQnRRHlUlkRj8Arh0oNwYqEYlgUTRAb&#10;jG5NMSrL02IDofEBpIoRb687JZ/m+Forme61jioxU3OsLeVvyN85fYvphZgsgvDLVvZliH+oworW&#10;YdIh1LVIgq1C+0co28oAEXQ6kmAL0LqVKveA3VTlm26elsKr3AuCE/0AU/x/YeXd+iGwtsG3O+fM&#10;CYtv9Agr16iGPSJ6wi2MYqhDoDY+TtD+yT+EXop4pK63Olj6Yz9sm8HdDeCqbWISL8ej6qw8PuFM&#10;om50Wo3PjzP8xau7DzF9UWAZHWoeqA4qIiMr1rcxYV6039tRSgc3rTH5GY2jiwimbeguC8QjdWUC&#10;WwtkwHxR5VhmZb9B092dnZTlvpBMOzLPaQ4iYVKKXhAEXdP5lHZGURrjHpVGFLHNUU4wBOpyCCmV&#10;S6cEYo6E1uSmscrBsavsjaNJVe/U25KbyrweHMu/Zxw8clZwaXC2rYPwXoDmx5C5s9933/VM7c+h&#10;2SF5AnRTFb28afHhbkVMDyLgGOHA4WpI9/jRBjY1h/7E2RLCr/fuyR7ZjVrONjiWNY8/VyIozsxX&#10;h7w/r8ZjmuMsjE/ORiiEQ838UONW9grw3StcQl7mI9knsz/qAPYFN8iMsqJKOIm5ay5T2AtXqVsX&#10;uIOkms2yGc6uF+nWPXlJwQlV4uTz9kUE37M3IfHvYD/CYvKGv50teTqYrRLoNpP7Fdceb5z7TJp+&#10;R9FiOZSz1esmnf4GAAD//wMAUEsDBBQABgAIAAAAIQDPFefD3QAAAAwBAAAPAAAAZHJzL2Rvd25y&#10;ZXYueG1sTI/BboMwEETvlfIP1kbqrTG4CBGKidpKPfZQmg8weGtQsI2wIeTvuzm1x5kdzb6pTpsd&#10;2YpzGLyTkB4SYOg6rwdnJJy/P54KYCEqp9XoHUq4YYBTvXuoVKn91X3h2kTDqMSFUknoY5xKzkPX&#10;o1Xh4Cd0dPvxs1WR5Gy4ntWVyu3IRZLk3KrB0YdeTfjeY3dpFisBW2E+BV8yYQr9pi/rkDXTTcrH&#10;/fb6AiziFv/CcMcndKiJqfWL04GNpMVzRmOihOyYA7snimORAmvJydMMeF3x/yPqXwAAAP//AwBQ&#10;SwECLQAUAAYACAAAACEAtoM4kv4AAADhAQAAEwAAAAAAAAAAAAAAAAAAAAAAW0NvbnRlbnRfVHlw&#10;ZXNdLnhtbFBLAQItABQABgAIAAAAIQA4/SH/1gAAAJQBAAALAAAAAAAAAAAAAAAAAC8BAABfcmVs&#10;cy8ucmVsc1BLAQItABQABgAIAAAAIQCc0Y7GngIAAJEFAAAOAAAAAAAAAAAAAAAAAC4CAABkcnMv&#10;ZTJvRG9jLnhtbFBLAQItABQABgAIAAAAIQDPFefD3QAAAAwBAAAPAAAAAAAAAAAAAAAAAPgEAABk&#10;cnMvZG93bnJldi54bWxQSwUGAAAAAAQABADzAAAAAgYAAAAA&#10;" filled="f" strokecolor="#bfbfbf [2412]" strokeweight="2pt"/>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64384" behindDoc="0" locked="0" layoutInCell="1" allowOverlap="1" wp14:anchorId="37DF8070" wp14:editId="144F22AE">
                <wp:simplePos x="0" y="0"/>
                <wp:positionH relativeFrom="column">
                  <wp:posOffset>8633460</wp:posOffset>
                </wp:positionH>
                <wp:positionV relativeFrom="paragraph">
                  <wp:posOffset>931545</wp:posOffset>
                </wp:positionV>
                <wp:extent cx="3302000" cy="10521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302000" cy="1052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539E" w:rsidRPr="00892208" w:rsidRDefault="00E7539E" w:rsidP="00E7539E">
                            <w:pPr>
                              <w:spacing w:after="0"/>
                              <w:rPr>
                                <w:rFonts w:ascii="Times New Roman" w:hAnsi="Times New Roman" w:cs="Times New Roman"/>
                                <w:b/>
                                <w:sz w:val="18"/>
                                <w:szCs w:val="24"/>
                              </w:rPr>
                            </w:pPr>
                            <w:r w:rsidRPr="00892208">
                              <w:rPr>
                                <w:rFonts w:ascii="Times New Roman" w:hAnsi="Times New Roman" w:cs="Times New Roman"/>
                                <w:b/>
                                <w:sz w:val="18"/>
                                <w:szCs w:val="24"/>
                              </w:rPr>
                              <w:t>Causes damage t</w:t>
                            </w:r>
                            <w:r w:rsidRPr="00892208">
                              <w:rPr>
                                <w:rFonts w:ascii="Times New Roman" w:hAnsi="Times New Roman" w:cs="Times New Roman"/>
                                <w:b/>
                                <w:sz w:val="18"/>
                                <w:szCs w:val="24"/>
                              </w:rPr>
                              <w:t xml:space="preserve">o the liver and kidneys through </w:t>
                            </w:r>
                            <w:r w:rsidRPr="00892208">
                              <w:rPr>
                                <w:rFonts w:ascii="Times New Roman" w:hAnsi="Times New Roman" w:cs="Times New Roman"/>
                                <w:b/>
                                <w:sz w:val="18"/>
                                <w:szCs w:val="24"/>
                              </w:rPr>
                              <w:t xml:space="preserve">prolonged or repeated </w:t>
                            </w:r>
                            <w:proofErr w:type="gramStart"/>
                            <w:r w:rsidRPr="00892208">
                              <w:rPr>
                                <w:rFonts w:ascii="Times New Roman" w:hAnsi="Times New Roman" w:cs="Times New Roman"/>
                                <w:b/>
                                <w:sz w:val="18"/>
                                <w:szCs w:val="24"/>
                              </w:rPr>
                              <w:t>exposure  to</w:t>
                            </w:r>
                            <w:proofErr w:type="gramEnd"/>
                            <w:r w:rsidRPr="00892208">
                              <w:rPr>
                                <w:rFonts w:ascii="Times New Roman" w:hAnsi="Times New Roman" w:cs="Times New Roman"/>
                                <w:b/>
                                <w:sz w:val="18"/>
                                <w:szCs w:val="24"/>
                              </w:rPr>
                              <w:t xml:space="preserve"> the skin.</w:t>
                            </w:r>
                          </w:p>
                          <w:p w:rsidR="00E7539E" w:rsidRPr="00892208" w:rsidRDefault="00E7539E" w:rsidP="00E7539E">
                            <w:pPr>
                              <w:spacing w:after="0"/>
                              <w:rPr>
                                <w:rFonts w:ascii="Times New Roman" w:hAnsi="Times New Roman" w:cs="Times New Roman"/>
                                <w:b/>
                                <w:sz w:val="18"/>
                                <w:szCs w:val="24"/>
                              </w:rPr>
                            </w:pPr>
                            <w:r w:rsidRPr="00892208">
                              <w:rPr>
                                <w:rFonts w:ascii="Times New Roman" w:hAnsi="Times New Roman" w:cs="Times New Roman"/>
                                <w:b/>
                                <w:sz w:val="18"/>
                                <w:szCs w:val="24"/>
                              </w:rPr>
                              <w:t>Keep away from food and drink</w:t>
                            </w:r>
                          </w:p>
                          <w:p w:rsidR="00E7539E" w:rsidRPr="00892208" w:rsidRDefault="00E7539E" w:rsidP="00E7539E">
                            <w:pPr>
                              <w:spacing w:after="0"/>
                              <w:rPr>
                                <w:rFonts w:ascii="Times New Roman" w:hAnsi="Times New Roman" w:cs="Times New Roman"/>
                                <w:b/>
                                <w:sz w:val="18"/>
                                <w:szCs w:val="24"/>
                              </w:rPr>
                            </w:pPr>
                            <w:r w:rsidRPr="00892208">
                              <w:rPr>
                                <w:rFonts w:ascii="Times New Roman" w:hAnsi="Times New Roman" w:cs="Times New Roman"/>
                                <w:b/>
                                <w:sz w:val="18"/>
                                <w:szCs w:val="24"/>
                              </w:rPr>
                              <w:t>Wash hands thoroughly after use and before eating.</w:t>
                            </w:r>
                          </w:p>
                          <w:p w:rsidR="00E7539E" w:rsidRPr="00892208" w:rsidRDefault="00E7539E" w:rsidP="00E7539E">
                            <w:pPr>
                              <w:spacing w:after="0"/>
                              <w:rPr>
                                <w:rFonts w:ascii="Times New Roman" w:hAnsi="Times New Roman" w:cs="Times New Roman"/>
                                <w:b/>
                                <w:sz w:val="18"/>
                                <w:szCs w:val="24"/>
                              </w:rPr>
                            </w:pPr>
                            <w:proofErr w:type="gramStart"/>
                            <w:r w:rsidRPr="00892208">
                              <w:rPr>
                                <w:rFonts w:ascii="Times New Roman" w:hAnsi="Times New Roman" w:cs="Times New Roman"/>
                                <w:b/>
                                <w:sz w:val="18"/>
                                <w:szCs w:val="24"/>
                              </w:rPr>
                              <w:t xml:space="preserve">Highly flammable liquid and </w:t>
                            </w:r>
                            <w:proofErr w:type="spellStart"/>
                            <w:r w:rsidRPr="00892208">
                              <w:rPr>
                                <w:rFonts w:ascii="Times New Roman" w:hAnsi="Times New Roman" w:cs="Times New Roman"/>
                                <w:b/>
                                <w:sz w:val="18"/>
                                <w:szCs w:val="24"/>
                              </w:rPr>
                              <w:t>vapour</w:t>
                            </w:r>
                            <w:proofErr w:type="spellEnd"/>
                            <w:r w:rsidRPr="00892208">
                              <w:rPr>
                                <w:rFonts w:ascii="Times New Roman" w:hAnsi="Times New Roman" w:cs="Times New Roman"/>
                                <w:b/>
                                <w:sz w:val="18"/>
                                <w:szCs w:val="24"/>
                              </w:rPr>
                              <w:t>.</w:t>
                            </w:r>
                            <w:proofErr w:type="gramEnd"/>
                          </w:p>
                          <w:p w:rsidR="00E7539E" w:rsidRPr="00892208" w:rsidRDefault="00E7539E" w:rsidP="00E7539E">
                            <w:pPr>
                              <w:spacing w:after="0"/>
                              <w:rPr>
                                <w:rFonts w:ascii="Times New Roman" w:hAnsi="Times New Roman" w:cs="Times New Roman"/>
                                <w:b/>
                                <w:sz w:val="18"/>
                                <w:szCs w:val="24"/>
                              </w:rPr>
                            </w:pPr>
                            <w:r w:rsidRPr="00892208">
                              <w:rPr>
                                <w:rFonts w:ascii="Times New Roman" w:hAnsi="Times New Roman" w:cs="Times New Roman"/>
                                <w:b/>
                                <w:sz w:val="18"/>
                                <w:szCs w:val="24"/>
                              </w:rPr>
                              <w:t>Keep away from heat and ignition sources.</w:t>
                            </w:r>
                          </w:p>
                          <w:p w:rsidR="00E7539E" w:rsidRDefault="00E75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79.8pt;margin-top:73.35pt;width:260pt;height:8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TdjgIAAJQFAAAOAAAAZHJzL2Uyb0RvYy54bWysVE1v2zAMvQ/YfxB0X+2kTbcGcYqsRYcB&#10;RVusHXpWZCkRJomapMTOfv0o2U6yrpcOu9gS+UiKjx+zy9ZoshU+KLAVHZ2UlAjLoVZ2VdHvTzcf&#10;PlESIrM102BFRXci0Mv5+3ezxk3FGNaga+EJOrFh2riKrmN006IIfC0MCyfghEWlBG9YxKtfFbVn&#10;DXo3uhiX5XnRgK+dBy5CQOl1p6Tz7F9KweO9lEFEoiuKb4v56/N3mb7FfMamK8/cWvH+GewfXmGY&#10;shh07+qaRUY2Xv3lyijuIYCMJxxMAVIqLnIOmM2ofJHN45o5kXNBcoLb0xT+n1t+t33wRNUVHY8p&#10;scxgjZ5EG8lnaAmKkJ/GhSnCHh0CY4tyrPMgDyhMabfSm/THhAjqkendnt3kjaPw9LTEiqGKo25U&#10;Tsaji0nyUxzMnQ/xiwBD0qGiHsuXWWXb2xA76ABJ0QJoVd8orfMltYy40p5sGRZbx/xIdP4HSlvS&#10;VPT8dFJmxxaSeedZ2+RG5Kbpw6XUuxTzKe60SBhtvwmJpOVMX4nNOBd2Hz+jE0piqLcY9vjDq95i&#10;3OWBFjky2Lg3NsqCz9nnKTtQVv8YKJMdHmtzlHc6xnbZdt0ydMAS6h02hodutILjNwqLd8tCfGAe&#10;ZwkLjvsh3uNHakDyoT9Rsgb/6zV5wmOLo5aSBmezouHnhnlBif5qsfkvRmdnaZjz5WzycYwXf6xZ&#10;HmvsxlwBdsQIN5Hj+ZjwUQ9H6cE84xpZpKioYpZj7IrG4XgVu42Ba4iLxSKDcHwdi7f20fHkOrGc&#10;WvOpfWbe9f0bsfXvYJhiNn3Rxh02WVpYbCJIlXs88dyx2vOPo5+npF9Tabcc3zPqsEznvwEAAP//&#10;AwBQSwMEFAAGAAgAAAAhAMorJHfjAAAADQEAAA8AAABkcnMvZG93bnJldi54bWxMj09Pg0AQxe8m&#10;/Q6baeLF2KWlhUpZGmPUJt4s/om3LTsFIrtL2C3gt3c46W3ezMub30v3o25Yj52rrRGwXATA0BRW&#10;1aYU8JY/3W6BOS+Nko01KOAHHeyz2VUqE2UH84r90ZeMQoxLpIDK+zbh3BUVaukWtkVDt7PttPQk&#10;u5KrTg4Urhu+CoKIa1kb+lDJFh8qLL6PFy3g66b8fHHj8/sQbsL28dDn8YfKhbiej/c7YB5H/2eG&#10;CZ/QISOmk70Y5VhDOtzcReSlaR3FwCbLNp5WJwHhcrUGnqX8f4vsFwAA//8DAFBLAQItABQABgAI&#10;AAAAIQC2gziS/gAAAOEBAAATAAAAAAAAAAAAAAAAAAAAAABbQ29udGVudF9UeXBlc10ueG1sUEsB&#10;Ai0AFAAGAAgAAAAhADj9If/WAAAAlAEAAAsAAAAAAAAAAAAAAAAALwEAAF9yZWxzLy5yZWxzUEsB&#10;Ai0AFAAGAAgAAAAhANcpBN2OAgAAlAUAAA4AAAAAAAAAAAAAAAAALgIAAGRycy9lMm9Eb2MueG1s&#10;UEsBAi0AFAAGAAgAAAAhAMorJHfjAAAADQEAAA8AAAAAAAAAAAAAAAAA6AQAAGRycy9kb3ducmV2&#10;LnhtbFBLBQYAAAAABAAEAPMAAAD4BQAAAAA=&#10;" fillcolor="white [3201]" stroked="f" strokeweight=".5pt">
                <v:textbox>
                  <w:txbxContent>
                    <w:p w:rsidR="00E7539E" w:rsidRPr="00892208" w:rsidRDefault="00E7539E" w:rsidP="00E7539E">
                      <w:pPr>
                        <w:spacing w:after="0"/>
                        <w:rPr>
                          <w:rFonts w:ascii="Times New Roman" w:hAnsi="Times New Roman" w:cs="Times New Roman"/>
                          <w:b/>
                          <w:sz w:val="18"/>
                          <w:szCs w:val="24"/>
                        </w:rPr>
                      </w:pPr>
                      <w:r w:rsidRPr="00892208">
                        <w:rPr>
                          <w:rFonts w:ascii="Times New Roman" w:hAnsi="Times New Roman" w:cs="Times New Roman"/>
                          <w:b/>
                          <w:sz w:val="18"/>
                          <w:szCs w:val="24"/>
                        </w:rPr>
                        <w:t>Causes damage t</w:t>
                      </w:r>
                      <w:r w:rsidRPr="00892208">
                        <w:rPr>
                          <w:rFonts w:ascii="Times New Roman" w:hAnsi="Times New Roman" w:cs="Times New Roman"/>
                          <w:b/>
                          <w:sz w:val="18"/>
                          <w:szCs w:val="24"/>
                        </w:rPr>
                        <w:t xml:space="preserve">o the liver and kidneys through </w:t>
                      </w:r>
                      <w:r w:rsidRPr="00892208">
                        <w:rPr>
                          <w:rFonts w:ascii="Times New Roman" w:hAnsi="Times New Roman" w:cs="Times New Roman"/>
                          <w:b/>
                          <w:sz w:val="18"/>
                          <w:szCs w:val="24"/>
                        </w:rPr>
                        <w:t xml:space="preserve">prolonged or repeated </w:t>
                      </w:r>
                      <w:proofErr w:type="gramStart"/>
                      <w:r w:rsidRPr="00892208">
                        <w:rPr>
                          <w:rFonts w:ascii="Times New Roman" w:hAnsi="Times New Roman" w:cs="Times New Roman"/>
                          <w:b/>
                          <w:sz w:val="18"/>
                          <w:szCs w:val="24"/>
                        </w:rPr>
                        <w:t>exposure  to</w:t>
                      </w:r>
                      <w:proofErr w:type="gramEnd"/>
                      <w:r w:rsidRPr="00892208">
                        <w:rPr>
                          <w:rFonts w:ascii="Times New Roman" w:hAnsi="Times New Roman" w:cs="Times New Roman"/>
                          <w:b/>
                          <w:sz w:val="18"/>
                          <w:szCs w:val="24"/>
                        </w:rPr>
                        <w:t xml:space="preserve"> the skin.</w:t>
                      </w:r>
                    </w:p>
                    <w:p w:rsidR="00E7539E" w:rsidRPr="00892208" w:rsidRDefault="00E7539E" w:rsidP="00E7539E">
                      <w:pPr>
                        <w:spacing w:after="0"/>
                        <w:rPr>
                          <w:rFonts w:ascii="Times New Roman" w:hAnsi="Times New Roman" w:cs="Times New Roman"/>
                          <w:b/>
                          <w:sz w:val="18"/>
                          <w:szCs w:val="24"/>
                        </w:rPr>
                      </w:pPr>
                      <w:r w:rsidRPr="00892208">
                        <w:rPr>
                          <w:rFonts w:ascii="Times New Roman" w:hAnsi="Times New Roman" w:cs="Times New Roman"/>
                          <w:b/>
                          <w:sz w:val="18"/>
                          <w:szCs w:val="24"/>
                        </w:rPr>
                        <w:t>Keep away from food and drink</w:t>
                      </w:r>
                    </w:p>
                    <w:p w:rsidR="00E7539E" w:rsidRPr="00892208" w:rsidRDefault="00E7539E" w:rsidP="00E7539E">
                      <w:pPr>
                        <w:spacing w:after="0"/>
                        <w:rPr>
                          <w:rFonts w:ascii="Times New Roman" w:hAnsi="Times New Roman" w:cs="Times New Roman"/>
                          <w:b/>
                          <w:sz w:val="18"/>
                          <w:szCs w:val="24"/>
                        </w:rPr>
                      </w:pPr>
                      <w:r w:rsidRPr="00892208">
                        <w:rPr>
                          <w:rFonts w:ascii="Times New Roman" w:hAnsi="Times New Roman" w:cs="Times New Roman"/>
                          <w:b/>
                          <w:sz w:val="18"/>
                          <w:szCs w:val="24"/>
                        </w:rPr>
                        <w:t>Wash hands thoroughly after use and before eating.</w:t>
                      </w:r>
                    </w:p>
                    <w:p w:rsidR="00E7539E" w:rsidRPr="00892208" w:rsidRDefault="00E7539E" w:rsidP="00E7539E">
                      <w:pPr>
                        <w:spacing w:after="0"/>
                        <w:rPr>
                          <w:rFonts w:ascii="Times New Roman" w:hAnsi="Times New Roman" w:cs="Times New Roman"/>
                          <w:b/>
                          <w:sz w:val="18"/>
                          <w:szCs w:val="24"/>
                        </w:rPr>
                      </w:pPr>
                      <w:proofErr w:type="gramStart"/>
                      <w:r w:rsidRPr="00892208">
                        <w:rPr>
                          <w:rFonts w:ascii="Times New Roman" w:hAnsi="Times New Roman" w:cs="Times New Roman"/>
                          <w:b/>
                          <w:sz w:val="18"/>
                          <w:szCs w:val="24"/>
                        </w:rPr>
                        <w:t xml:space="preserve">Highly flammable liquid and </w:t>
                      </w:r>
                      <w:proofErr w:type="spellStart"/>
                      <w:r w:rsidRPr="00892208">
                        <w:rPr>
                          <w:rFonts w:ascii="Times New Roman" w:hAnsi="Times New Roman" w:cs="Times New Roman"/>
                          <w:b/>
                          <w:sz w:val="18"/>
                          <w:szCs w:val="24"/>
                        </w:rPr>
                        <w:t>vapour</w:t>
                      </w:r>
                      <w:proofErr w:type="spellEnd"/>
                      <w:r w:rsidRPr="00892208">
                        <w:rPr>
                          <w:rFonts w:ascii="Times New Roman" w:hAnsi="Times New Roman" w:cs="Times New Roman"/>
                          <w:b/>
                          <w:sz w:val="18"/>
                          <w:szCs w:val="24"/>
                        </w:rPr>
                        <w:t>.</w:t>
                      </w:r>
                      <w:proofErr w:type="gramEnd"/>
                    </w:p>
                    <w:p w:rsidR="00E7539E" w:rsidRPr="00892208" w:rsidRDefault="00E7539E" w:rsidP="00E7539E">
                      <w:pPr>
                        <w:spacing w:after="0"/>
                        <w:rPr>
                          <w:rFonts w:ascii="Times New Roman" w:hAnsi="Times New Roman" w:cs="Times New Roman"/>
                          <w:b/>
                          <w:sz w:val="18"/>
                          <w:szCs w:val="24"/>
                        </w:rPr>
                      </w:pPr>
                      <w:r w:rsidRPr="00892208">
                        <w:rPr>
                          <w:rFonts w:ascii="Times New Roman" w:hAnsi="Times New Roman" w:cs="Times New Roman"/>
                          <w:b/>
                          <w:sz w:val="18"/>
                          <w:szCs w:val="24"/>
                        </w:rPr>
                        <w:t>Keep away from heat and ignition sources.</w:t>
                      </w:r>
                    </w:p>
                    <w:p w:rsidR="00E7539E" w:rsidRDefault="00E7539E"/>
                  </w:txbxContent>
                </v:textbox>
              </v:shape>
            </w:pict>
          </mc:Fallback>
        </mc:AlternateContent>
      </w:r>
      <w:r w:rsidR="00892208">
        <w:rPr>
          <w:rFonts w:ascii="Tahoma" w:eastAsia="Times New Roman" w:hAnsi="Tahoma" w:cs="Tahoma"/>
          <w:noProof/>
          <w:sz w:val="24"/>
          <w:szCs w:val="24"/>
        </w:rPr>
        <mc:AlternateContent>
          <mc:Choice Requires="wps">
            <w:drawing>
              <wp:anchor distT="0" distB="0" distL="114300" distR="114300" simplePos="0" relativeHeight="251665408" behindDoc="0" locked="0" layoutInCell="1" allowOverlap="1" wp14:anchorId="3AF22675" wp14:editId="76BA27A6">
                <wp:simplePos x="0" y="0"/>
                <wp:positionH relativeFrom="column">
                  <wp:posOffset>8633460</wp:posOffset>
                </wp:positionH>
                <wp:positionV relativeFrom="paragraph">
                  <wp:posOffset>1984375</wp:posOffset>
                </wp:positionV>
                <wp:extent cx="3070225" cy="80772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07022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B79B4" w:rsidRPr="00892208" w:rsidRDefault="004B79B4" w:rsidP="004B79B4">
                            <w:pPr>
                              <w:spacing w:after="0"/>
                              <w:ind w:left="720" w:firstLine="720"/>
                              <w:rPr>
                                <w:rFonts w:ascii="Times New Roman" w:hAnsi="Times New Roman" w:cs="Times New Roman"/>
                                <w:b/>
                                <w:color w:val="C00000"/>
                                <w:sz w:val="18"/>
                                <w:szCs w:val="24"/>
                              </w:rPr>
                            </w:pPr>
                            <w:r w:rsidRPr="00892208">
                              <w:rPr>
                                <w:rFonts w:ascii="Times New Roman" w:hAnsi="Times New Roman" w:cs="Times New Roman"/>
                                <w:b/>
                                <w:color w:val="C00000"/>
                                <w:sz w:val="18"/>
                                <w:szCs w:val="24"/>
                              </w:rPr>
                              <w:t xml:space="preserve">    </w:t>
                            </w:r>
                            <w:r w:rsidRPr="00892208">
                              <w:rPr>
                                <w:rFonts w:ascii="Times New Roman" w:hAnsi="Times New Roman" w:cs="Times New Roman"/>
                                <w:b/>
                                <w:color w:val="C00000"/>
                                <w:sz w:val="18"/>
                                <w:szCs w:val="24"/>
                              </w:rPr>
                              <w:t>FIRST AID</w:t>
                            </w:r>
                          </w:p>
                          <w:p w:rsidR="004B79B4" w:rsidRPr="00892208" w:rsidRDefault="004B79B4" w:rsidP="004B79B4">
                            <w:pPr>
                              <w:spacing w:after="0"/>
                              <w:rPr>
                                <w:rFonts w:ascii="Times New Roman" w:hAnsi="Times New Roman" w:cs="Times New Roman"/>
                                <w:b/>
                                <w:sz w:val="18"/>
                                <w:szCs w:val="24"/>
                              </w:rPr>
                            </w:pPr>
                            <w:r w:rsidRPr="00892208">
                              <w:rPr>
                                <w:rFonts w:ascii="Times New Roman" w:hAnsi="Times New Roman" w:cs="Times New Roman"/>
                                <w:b/>
                                <w:sz w:val="18"/>
                                <w:szCs w:val="24"/>
                              </w:rPr>
                              <w:t>Call emergency medical care.</w:t>
                            </w:r>
                          </w:p>
                          <w:p w:rsidR="004B79B4" w:rsidRPr="00892208" w:rsidRDefault="004B79B4" w:rsidP="004B79B4">
                            <w:pPr>
                              <w:spacing w:after="0"/>
                              <w:rPr>
                                <w:rFonts w:ascii="Times New Roman" w:hAnsi="Times New Roman" w:cs="Times New Roman"/>
                                <w:b/>
                                <w:sz w:val="18"/>
                                <w:szCs w:val="24"/>
                              </w:rPr>
                            </w:pPr>
                            <w:r w:rsidRPr="00892208">
                              <w:rPr>
                                <w:rFonts w:ascii="Times New Roman" w:hAnsi="Times New Roman" w:cs="Times New Roman"/>
                                <w:b/>
                                <w:sz w:val="18"/>
                                <w:szCs w:val="24"/>
                              </w:rPr>
                              <w:t>Wash affected area of body thoroughly with soap and fresh water.</w:t>
                            </w:r>
                          </w:p>
                          <w:p w:rsidR="004B79B4" w:rsidRPr="00892208" w:rsidRDefault="004B79B4" w:rsidP="004B79B4">
                            <w:pPr>
                              <w:spacing w:after="0"/>
                              <w:rPr>
                                <w:rFonts w:ascii="Times New Roman" w:hAnsi="Times New Roman" w:cs="Times New Roman"/>
                                <w:b/>
                                <w:sz w:val="18"/>
                                <w:szCs w:val="24"/>
                              </w:rPr>
                            </w:pPr>
                            <w:proofErr w:type="spellStart"/>
                            <w:r w:rsidRPr="00892208">
                              <w:rPr>
                                <w:rFonts w:ascii="Times New Roman" w:hAnsi="Times New Roman" w:cs="Times New Roman"/>
                                <w:b/>
                                <w:sz w:val="18"/>
                                <w:szCs w:val="24"/>
                              </w:rPr>
                              <w:t>Nexreg</w:t>
                            </w:r>
                            <w:proofErr w:type="spellEnd"/>
                            <w:r w:rsidRPr="00892208">
                              <w:rPr>
                                <w:rFonts w:ascii="Times New Roman" w:hAnsi="Times New Roman" w:cs="Times New Roman"/>
                                <w:b/>
                                <w:sz w:val="18"/>
                                <w:szCs w:val="24"/>
                              </w:rPr>
                              <w:t xml:space="preserve"> Compliance Inc. </w:t>
                            </w:r>
                            <w:r w:rsidRPr="00892208">
                              <w:rPr>
                                <w:rFonts w:ascii="Times New Roman" w:hAnsi="Times New Roman" w:cs="Times New Roman"/>
                                <w:b/>
                                <w:sz w:val="18"/>
                                <w:szCs w:val="24"/>
                              </w:rPr>
                              <w:t>(816) 233-1321</w:t>
                            </w:r>
                          </w:p>
                          <w:p w:rsidR="004B79B4" w:rsidRPr="00E7539E" w:rsidRDefault="004B79B4" w:rsidP="004B79B4">
                            <w:pPr>
                              <w:spacing w:after="0"/>
                              <w:rPr>
                                <w:rFonts w:ascii="Times New Roman" w:hAnsi="Times New Roman" w:cs="Times New Roman"/>
                                <w:b/>
                                <w:sz w:val="24"/>
                                <w:szCs w:val="24"/>
                              </w:rPr>
                            </w:pPr>
                          </w:p>
                          <w:p w:rsidR="004B79B4" w:rsidRDefault="004B7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margin-left:679.8pt;margin-top:156.25pt;width:241.75pt;height:6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sojwIAAJMFAAAOAAAAZHJzL2Uyb0RvYy54bWysVE1vGyEQvVfqf0Dcm107zketrCM3UapK&#10;URLVqXLGLMSowFDA3nV/fQZ213bTXFL1sgvMmxnm8WYuLlujyUb4oMBWdHRUUiIsh1rZ54r+eLz5&#10;dE5JiMzWTIMVFd2KQC9nHz9cNG4qxrACXQtPMIgN08ZVdBWjmxZF4CthWDgCJywaJXjDIm79c1F7&#10;1mB0o4txWZ4WDfjaeeAiBDy97ox0luNLKXi8lzKISHRF8W4xf33+LtO3mF2w6bNnbqV4fw32D7cw&#10;TFlMugt1zSIja6/+CmUU9xBAxiMOpgApFRe5BqxmVL6qZrFiTuRakJzgdjSF/xeW320ePFF1RY8n&#10;lFhm8I0eRRvJF2gJHiE/jQtThC0cAmOL5/jOw3nAw1R2K71JfyyIoB2Z3u7YTdE4Hh6XZ+V4fEIJ&#10;R9t5eXY2zvQXe2/nQ/wqwJC0qKjH18ukss1tiHgThA6QlCyAVvWN0jpvkmLElfZkw/Ctdcx3RI8/&#10;UNqSpqKnxydlDmwhuXeRtU1hRNZMny5V3lWYV3GrRcJo+11I5CwX+kZuxrmwu/wZnVASU73Hscfv&#10;b/Ue564O9MiZwcads1EWfK4+N9mesvrnQJns8Ej4Qd1pGdtl24llEMAS6i3qwkPXWcHxG4WPd8tC&#10;fGAeWwmlgOMh3uNHakDyoV9RsgL/+63zhEeFo5WSBluzouHXmnlBif5mUfufR5NJ6uW8mZwkHRF/&#10;aFkeWuzaXAEqYoSDyPG8TPioh6X0YJ5wisxTVjQxyzF3ReOwvIrdwMApxMV8nkHYvY7FW7twPIVO&#10;LCdpPrZPzLtevxGVfwdDE7PpKxl32ORpYb6OIFXWeOK5Y7XnHzs/S7+fUmm0HO4zaj9LZy8AAAD/&#10;/wMAUEsDBBQABgAIAAAAIQB8i8ga5AAAAA0BAAAPAAAAZHJzL2Rvd25yZXYueG1sTI/LTsMwEEX3&#10;SPyDNUhsUOukbvoIcSqEeEjsaAqInRsPSUQ8jmI3CX+Pu4Ll1RzdeybbTaZlA/ausSQhnkfAkEqr&#10;G6okHIrH2QaY84q0ai2hhB90sMsvLzKVajvSKw57X7FQQi5VEmrvu5RzV9ZolJvbDincvmxvlA+x&#10;r7ju1RjKTcsXUbTiRjUUFmrV4X2N5ff+ZCR83lQfL256ehtFIrqH56FYv+tCyuur6e4WmMfJ/8Fw&#10;1g/qkAenoz2RdqwNWSTbVWAliHiRADsjm6WIgR0lLMV2DTzP+P8v8l8AAAD//wMAUEsBAi0AFAAG&#10;AAgAAAAhALaDOJL+AAAA4QEAABMAAAAAAAAAAAAAAAAAAAAAAFtDb250ZW50X1R5cGVzXS54bWxQ&#10;SwECLQAUAAYACAAAACEAOP0h/9YAAACUAQAACwAAAAAAAAAAAAAAAAAvAQAAX3JlbHMvLnJlbHNQ&#10;SwECLQAUAAYACAAAACEA1pQrKI8CAACTBQAADgAAAAAAAAAAAAAAAAAuAgAAZHJzL2Uyb0RvYy54&#10;bWxQSwECLQAUAAYACAAAACEAfIvIGuQAAAANAQAADwAAAAAAAAAAAAAAAADpBAAAZHJzL2Rvd25y&#10;ZXYueG1sUEsFBgAAAAAEAAQA8wAAAPoFAAAAAA==&#10;" fillcolor="white [3201]" stroked="f" strokeweight=".5pt">
                <v:textbox>
                  <w:txbxContent>
                    <w:p w:rsidR="004B79B4" w:rsidRPr="00892208" w:rsidRDefault="004B79B4" w:rsidP="004B79B4">
                      <w:pPr>
                        <w:spacing w:after="0"/>
                        <w:ind w:left="720" w:firstLine="720"/>
                        <w:rPr>
                          <w:rFonts w:ascii="Times New Roman" w:hAnsi="Times New Roman" w:cs="Times New Roman"/>
                          <w:b/>
                          <w:color w:val="C00000"/>
                          <w:sz w:val="18"/>
                          <w:szCs w:val="24"/>
                        </w:rPr>
                      </w:pPr>
                      <w:r w:rsidRPr="00892208">
                        <w:rPr>
                          <w:rFonts w:ascii="Times New Roman" w:hAnsi="Times New Roman" w:cs="Times New Roman"/>
                          <w:b/>
                          <w:color w:val="C00000"/>
                          <w:sz w:val="18"/>
                          <w:szCs w:val="24"/>
                        </w:rPr>
                        <w:t xml:space="preserve">    </w:t>
                      </w:r>
                      <w:r w:rsidRPr="00892208">
                        <w:rPr>
                          <w:rFonts w:ascii="Times New Roman" w:hAnsi="Times New Roman" w:cs="Times New Roman"/>
                          <w:b/>
                          <w:color w:val="C00000"/>
                          <w:sz w:val="18"/>
                          <w:szCs w:val="24"/>
                        </w:rPr>
                        <w:t>FIRST AID</w:t>
                      </w:r>
                    </w:p>
                    <w:p w:rsidR="004B79B4" w:rsidRPr="00892208" w:rsidRDefault="004B79B4" w:rsidP="004B79B4">
                      <w:pPr>
                        <w:spacing w:after="0"/>
                        <w:rPr>
                          <w:rFonts w:ascii="Times New Roman" w:hAnsi="Times New Roman" w:cs="Times New Roman"/>
                          <w:b/>
                          <w:sz w:val="18"/>
                          <w:szCs w:val="24"/>
                        </w:rPr>
                      </w:pPr>
                      <w:r w:rsidRPr="00892208">
                        <w:rPr>
                          <w:rFonts w:ascii="Times New Roman" w:hAnsi="Times New Roman" w:cs="Times New Roman"/>
                          <w:b/>
                          <w:sz w:val="18"/>
                          <w:szCs w:val="24"/>
                        </w:rPr>
                        <w:t>Call emergency medical care.</w:t>
                      </w:r>
                    </w:p>
                    <w:p w:rsidR="004B79B4" w:rsidRPr="00892208" w:rsidRDefault="004B79B4" w:rsidP="004B79B4">
                      <w:pPr>
                        <w:spacing w:after="0"/>
                        <w:rPr>
                          <w:rFonts w:ascii="Times New Roman" w:hAnsi="Times New Roman" w:cs="Times New Roman"/>
                          <w:b/>
                          <w:sz w:val="18"/>
                          <w:szCs w:val="24"/>
                        </w:rPr>
                      </w:pPr>
                      <w:r w:rsidRPr="00892208">
                        <w:rPr>
                          <w:rFonts w:ascii="Times New Roman" w:hAnsi="Times New Roman" w:cs="Times New Roman"/>
                          <w:b/>
                          <w:sz w:val="18"/>
                          <w:szCs w:val="24"/>
                        </w:rPr>
                        <w:t>Wash affected area of body thoroughly with soap and fresh water.</w:t>
                      </w:r>
                    </w:p>
                    <w:p w:rsidR="004B79B4" w:rsidRPr="00892208" w:rsidRDefault="004B79B4" w:rsidP="004B79B4">
                      <w:pPr>
                        <w:spacing w:after="0"/>
                        <w:rPr>
                          <w:rFonts w:ascii="Times New Roman" w:hAnsi="Times New Roman" w:cs="Times New Roman"/>
                          <w:b/>
                          <w:sz w:val="18"/>
                          <w:szCs w:val="24"/>
                        </w:rPr>
                      </w:pPr>
                      <w:proofErr w:type="spellStart"/>
                      <w:r w:rsidRPr="00892208">
                        <w:rPr>
                          <w:rFonts w:ascii="Times New Roman" w:hAnsi="Times New Roman" w:cs="Times New Roman"/>
                          <w:b/>
                          <w:sz w:val="18"/>
                          <w:szCs w:val="24"/>
                        </w:rPr>
                        <w:t>Nexreg</w:t>
                      </w:r>
                      <w:proofErr w:type="spellEnd"/>
                      <w:r w:rsidRPr="00892208">
                        <w:rPr>
                          <w:rFonts w:ascii="Times New Roman" w:hAnsi="Times New Roman" w:cs="Times New Roman"/>
                          <w:b/>
                          <w:sz w:val="18"/>
                          <w:szCs w:val="24"/>
                        </w:rPr>
                        <w:t xml:space="preserve"> Compliance Inc. </w:t>
                      </w:r>
                      <w:r w:rsidRPr="00892208">
                        <w:rPr>
                          <w:rFonts w:ascii="Times New Roman" w:hAnsi="Times New Roman" w:cs="Times New Roman"/>
                          <w:b/>
                          <w:sz w:val="18"/>
                          <w:szCs w:val="24"/>
                        </w:rPr>
                        <w:t>(816) 233-1321</w:t>
                      </w:r>
                    </w:p>
                    <w:p w:rsidR="004B79B4" w:rsidRPr="00E7539E" w:rsidRDefault="004B79B4" w:rsidP="004B79B4">
                      <w:pPr>
                        <w:spacing w:after="0"/>
                        <w:rPr>
                          <w:rFonts w:ascii="Times New Roman" w:hAnsi="Times New Roman" w:cs="Times New Roman"/>
                          <w:b/>
                          <w:sz w:val="24"/>
                          <w:szCs w:val="24"/>
                        </w:rPr>
                      </w:pPr>
                    </w:p>
                    <w:p w:rsidR="004B79B4" w:rsidRDefault="004B79B4"/>
                  </w:txbxContent>
                </v:textbox>
              </v:shape>
            </w:pict>
          </mc:Fallback>
        </mc:AlternateContent>
      </w:r>
      <w:r w:rsidR="00892208">
        <w:rPr>
          <w:noProof/>
        </w:rPr>
        <mc:AlternateContent>
          <mc:Choice Requires="wps">
            <w:drawing>
              <wp:anchor distT="0" distB="0" distL="114300" distR="114300" simplePos="0" relativeHeight="251667456" behindDoc="0" locked="0" layoutInCell="1" allowOverlap="1" wp14:anchorId="75EA9922" wp14:editId="44019162">
                <wp:simplePos x="0" y="0"/>
                <wp:positionH relativeFrom="column">
                  <wp:posOffset>12141835</wp:posOffset>
                </wp:positionH>
                <wp:positionV relativeFrom="paragraph">
                  <wp:posOffset>92075</wp:posOffset>
                </wp:positionV>
                <wp:extent cx="2105025" cy="2909570"/>
                <wp:effectExtent l="0" t="0" r="9525"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909570"/>
                        </a:xfrm>
                        <a:prstGeom prst="rect">
                          <a:avLst/>
                        </a:prstGeom>
                        <a:solidFill>
                          <a:srgbClr val="FFFFFF"/>
                        </a:solidFill>
                        <a:ln w="9525">
                          <a:noFill/>
                          <a:miter lim="800000"/>
                          <a:headEnd/>
                          <a:tailEnd/>
                        </a:ln>
                      </wps:spPr>
                      <wps:txbx>
                        <w:txbxContent>
                          <w:p w:rsidR="004B79B4" w:rsidRPr="00892208" w:rsidRDefault="004B79B4" w:rsidP="004B79B4">
                            <w:pPr>
                              <w:spacing w:after="0"/>
                              <w:rPr>
                                <w:b/>
                                <w:sz w:val="15"/>
                                <w:szCs w:val="15"/>
                              </w:rPr>
                            </w:pPr>
                            <w:r w:rsidRPr="00892208">
                              <w:rPr>
                                <w:b/>
                                <w:sz w:val="15"/>
                                <w:szCs w:val="15"/>
                              </w:rPr>
                              <w:t>Pictograms</w:t>
                            </w:r>
                          </w:p>
                          <w:p w:rsidR="004B79B4" w:rsidRPr="00892208" w:rsidRDefault="004B79B4" w:rsidP="004B79B4">
                            <w:pPr>
                              <w:pStyle w:val="ListParagraph"/>
                              <w:numPr>
                                <w:ilvl w:val="0"/>
                                <w:numId w:val="8"/>
                              </w:numPr>
                              <w:spacing w:after="0"/>
                              <w:rPr>
                                <w:sz w:val="15"/>
                                <w:szCs w:val="15"/>
                              </w:rPr>
                            </w:pPr>
                            <w:r w:rsidRPr="00892208">
                              <w:rPr>
                                <w:sz w:val="15"/>
                                <w:szCs w:val="15"/>
                              </w:rPr>
                              <w:t>Conveys specific information about the hazard(s) of a chemical.</w:t>
                            </w:r>
                          </w:p>
                          <w:p w:rsidR="004B79B4" w:rsidRPr="00892208" w:rsidRDefault="004B79B4" w:rsidP="004B79B4">
                            <w:pPr>
                              <w:spacing w:after="0"/>
                              <w:rPr>
                                <w:b/>
                                <w:sz w:val="15"/>
                                <w:szCs w:val="15"/>
                              </w:rPr>
                            </w:pPr>
                            <w:r w:rsidRPr="00892208">
                              <w:rPr>
                                <w:b/>
                                <w:sz w:val="15"/>
                                <w:szCs w:val="15"/>
                              </w:rPr>
                              <w:t>Product Identifier</w:t>
                            </w:r>
                          </w:p>
                          <w:p w:rsidR="004B79B4" w:rsidRPr="00892208" w:rsidRDefault="004B79B4" w:rsidP="004B79B4">
                            <w:pPr>
                              <w:pStyle w:val="ListParagraph"/>
                              <w:numPr>
                                <w:ilvl w:val="0"/>
                                <w:numId w:val="8"/>
                              </w:numPr>
                              <w:spacing w:after="0"/>
                              <w:rPr>
                                <w:sz w:val="15"/>
                                <w:szCs w:val="15"/>
                              </w:rPr>
                            </w:pPr>
                            <w:r w:rsidRPr="00892208">
                              <w:rPr>
                                <w:sz w:val="15"/>
                                <w:szCs w:val="15"/>
                              </w:rPr>
                              <w:t>Chemical name or number to identify the chemical</w:t>
                            </w:r>
                            <w:r w:rsidR="00DA1B04" w:rsidRPr="00892208">
                              <w:rPr>
                                <w:sz w:val="15"/>
                                <w:szCs w:val="15"/>
                              </w:rPr>
                              <w:t>.</w:t>
                            </w:r>
                          </w:p>
                          <w:p w:rsidR="00DA1B04" w:rsidRPr="00892208" w:rsidRDefault="00DA1B04" w:rsidP="00DA1B04">
                            <w:pPr>
                              <w:spacing w:after="0"/>
                              <w:rPr>
                                <w:b/>
                                <w:sz w:val="15"/>
                                <w:szCs w:val="15"/>
                              </w:rPr>
                            </w:pPr>
                            <w:r w:rsidRPr="00892208">
                              <w:rPr>
                                <w:b/>
                                <w:sz w:val="15"/>
                                <w:szCs w:val="15"/>
                              </w:rPr>
                              <w:t>Signal Word</w:t>
                            </w:r>
                          </w:p>
                          <w:p w:rsidR="00DA1B04" w:rsidRPr="00892208" w:rsidRDefault="00DA1B04" w:rsidP="00DA1B04">
                            <w:pPr>
                              <w:pStyle w:val="ListParagraph"/>
                              <w:numPr>
                                <w:ilvl w:val="0"/>
                                <w:numId w:val="8"/>
                              </w:numPr>
                              <w:spacing w:after="0"/>
                              <w:rPr>
                                <w:sz w:val="15"/>
                                <w:szCs w:val="15"/>
                              </w:rPr>
                            </w:pPr>
                            <w:r w:rsidRPr="00892208">
                              <w:rPr>
                                <w:sz w:val="15"/>
                                <w:szCs w:val="15"/>
                              </w:rPr>
                              <w:t>Alerts level of severity of hazard.</w:t>
                            </w:r>
                          </w:p>
                          <w:p w:rsidR="00DA1B04" w:rsidRPr="00892208" w:rsidRDefault="00DA1B04" w:rsidP="00DA1B04">
                            <w:pPr>
                              <w:spacing w:after="0"/>
                              <w:rPr>
                                <w:b/>
                                <w:sz w:val="15"/>
                                <w:szCs w:val="15"/>
                              </w:rPr>
                            </w:pPr>
                            <w:r w:rsidRPr="00892208">
                              <w:rPr>
                                <w:b/>
                                <w:sz w:val="15"/>
                                <w:szCs w:val="15"/>
                              </w:rPr>
                              <w:t>Hazard Statement</w:t>
                            </w:r>
                          </w:p>
                          <w:p w:rsidR="00DA1B04" w:rsidRPr="00892208" w:rsidRDefault="00DA1B04" w:rsidP="00DA1B04">
                            <w:pPr>
                              <w:pStyle w:val="ListParagraph"/>
                              <w:numPr>
                                <w:ilvl w:val="0"/>
                                <w:numId w:val="8"/>
                              </w:numPr>
                              <w:spacing w:after="0"/>
                              <w:rPr>
                                <w:sz w:val="15"/>
                                <w:szCs w:val="15"/>
                              </w:rPr>
                            </w:pPr>
                            <w:r w:rsidRPr="00892208">
                              <w:rPr>
                                <w:sz w:val="15"/>
                                <w:szCs w:val="15"/>
                              </w:rPr>
                              <w:t>Describes the nature of hazard(s) associated with a chemical.</w:t>
                            </w:r>
                          </w:p>
                          <w:p w:rsidR="00DA1B04" w:rsidRPr="00892208" w:rsidRDefault="00DA1B04" w:rsidP="00DA1B04">
                            <w:pPr>
                              <w:spacing w:after="0"/>
                              <w:rPr>
                                <w:b/>
                                <w:sz w:val="15"/>
                                <w:szCs w:val="15"/>
                              </w:rPr>
                            </w:pPr>
                            <w:r w:rsidRPr="00892208">
                              <w:rPr>
                                <w:b/>
                                <w:sz w:val="15"/>
                                <w:szCs w:val="15"/>
                              </w:rPr>
                              <w:t>Precautionary Statement</w:t>
                            </w:r>
                          </w:p>
                          <w:p w:rsidR="004B79B4" w:rsidRPr="00892208" w:rsidRDefault="00DA1B04" w:rsidP="004B79B4">
                            <w:pPr>
                              <w:pStyle w:val="ListParagraph"/>
                              <w:numPr>
                                <w:ilvl w:val="0"/>
                                <w:numId w:val="8"/>
                              </w:numPr>
                              <w:spacing w:after="0"/>
                              <w:rPr>
                                <w:sz w:val="15"/>
                                <w:szCs w:val="15"/>
                              </w:rPr>
                            </w:pPr>
                            <w:r w:rsidRPr="00892208">
                              <w:rPr>
                                <w:sz w:val="15"/>
                                <w:szCs w:val="15"/>
                              </w:rPr>
                              <w:t>Recommended measures to take to prevent adverse effects</w:t>
                            </w:r>
                          </w:p>
                          <w:p w:rsidR="00DA1B04" w:rsidRPr="00892208" w:rsidRDefault="00DA1B04" w:rsidP="00DA1B04">
                            <w:pPr>
                              <w:spacing w:after="0"/>
                              <w:rPr>
                                <w:b/>
                                <w:sz w:val="15"/>
                                <w:szCs w:val="15"/>
                              </w:rPr>
                            </w:pPr>
                            <w:r w:rsidRPr="00892208">
                              <w:rPr>
                                <w:b/>
                                <w:sz w:val="15"/>
                                <w:szCs w:val="15"/>
                              </w:rPr>
                              <w:t>First Aid Statement</w:t>
                            </w:r>
                          </w:p>
                          <w:p w:rsidR="00DA1B04" w:rsidRPr="00892208" w:rsidRDefault="00DA1B04" w:rsidP="00DA1B04">
                            <w:pPr>
                              <w:pStyle w:val="ListParagraph"/>
                              <w:numPr>
                                <w:ilvl w:val="0"/>
                                <w:numId w:val="8"/>
                              </w:numPr>
                              <w:spacing w:after="0"/>
                              <w:rPr>
                                <w:sz w:val="15"/>
                                <w:szCs w:val="15"/>
                              </w:rPr>
                            </w:pPr>
                            <w:r w:rsidRPr="00892208">
                              <w:rPr>
                                <w:sz w:val="15"/>
                                <w:szCs w:val="15"/>
                              </w:rPr>
                              <w:t>Emergency care information</w:t>
                            </w:r>
                          </w:p>
                          <w:p w:rsidR="00DA1B04" w:rsidRPr="00892208" w:rsidRDefault="00DA1B04" w:rsidP="00DA1B04">
                            <w:pPr>
                              <w:spacing w:after="0"/>
                              <w:rPr>
                                <w:b/>
                                <w:sz w:val="15"/>
                                <w:szCs w:val="15"/>
                              </w:rPr>
                            </w:pPr>
                            <w:r w:rsidRPr="00892208">
                              <w:rPr>
                                <w:b/>
                                <w:sz w:val="15"/>
                                <w:szCs w:val="15"/>
                              </w:rPr>
                              <w:t>Supplier Information</w:t>
                            </w:r>
                          </w:p>
                          <w:p w:rsidR="00DA1B04" w:rsidRPr="00892208" w:rsidRDefault="00DA1B04" w:rsidP="00DA1B04">
                            <w:pPr>
                              <w:pStyle w:val="ListParagraph"/>
                              <w:numPr>
                                <w:ilvl w:val="0"/>
                                <w:numId w:val="8"/>
                              </w:numPr>
                              <w:spacing w:after="0"/>
                              <w:rPr>
                                <w:sz w:val="15"/>
                                <w:szCs w:val="15"/>
                              </w:rPr>
                            </w:pPr>
                            <w:r w:rsidRPr="00892208">
                              <w:rPr>
                                <w:sz w:val="15"/>
                                <w:szCs w:val="15"/>
                              </w:rPr>
                              <w:t>Name, address and telephone number of the chemical manufacturer, importer</w:t>
                            </w:r>
                            <w:r w:rsidR="00AE00E1" w:rsidRPr="00892208">
                              <w:rPr>
                                <w:sz w:val="15"/>
                                <w:szCs w:val="15"/>
                              </w:rPr>
                              <w:t xml:space="preserve"> or other responsible party.</w:t>
                            </w:r>
                            <w:r w:rsidRPr="00892208">
                              <w:rPr>
                                <w:sz w:val="15"/>
                                <w:szCs w:val="15"/>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956.05pt;margin-top:7.25pt;width:165.75pt;height:22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RizJAIAACUEAAAOAAAAZHJzL2Uyb0RvYy54bWysU9uO2yAQfa/Uf0C8N3bcpNlYcVbbbFNV&#10;2l6k3X4AxjhGBYYCiZ1+fQecpNHu26o8IIaZOZw5M6xuB63IQTgvwVR0OskpEYZDI82uoj+ftu9u&#10;KPGBmYYpMKKiR+Hp7frtm1VvS1FAB6oRjiCI8WVvK9qFYMss87wTmvkJWGHQ2YLTLKDpdlnjWI/o&#10;WmVFnn/IenCNdcCF93h7PzrpOuG3reDhe9t6EYiqKHILaXdpr+OerVes3DlmO8lPNNgrWGgmDT56&#10;gbpngZG9ky+gtOQOPLRhwkFn0LaSi1QDVjPNn1Xz2DErUi0ojrcXmfz/g+XfDj8ckU1F3+cLSgzT&#10;2KQnMQTyEQZSRH1660sMe7QYGAa8xj6nWr19AP7LEwObjpmduHMO+k6wBvlNY2Z2lTri+AhS91+h&#10;wWfYPkACGlqno3goB0F07NPx0ptIheNlMc3neTGnhKOvWObL+SJ1L2PlOd06Hz4L0CQeKuqw+Qme&#10;HR58iHRYeQ6Jr3lQstlKpZLhdvVGOXJgOCjbtFIFz8KUIX1Fl3MkErMMxPw0Q1oGHGQldUVv8rjG&#10;0YpyfDJNCglMqvGMTJQ56RMlGcUJQz2kVszOstfQHFEwB+Pc4j/DQwfuDyU9zmxF/e89c4IS9cWg&#10;6MvpbBaHPBmz+aJAw1176msPMxyhKhooGY+bkD7GWNgdNqeVSbbYxZHJiTLOYlLz9G/isF/bKerf&#10;717/BQAA//8DAFBLAwQUAAYACAAAACEAG6aw598AAAAMAQAADwAAAGRycy9kb3ducmV2LnhtbEyP&#10;wU6DQBCG7ya+w2ZMvBi7sFKwyNKoicZrax9ggC0Q2VnCbgt9e8eTvc2f+fLPN8V2sYM4m8n3jjTE&#10;qwiEodo1PbUaDt8fj88gfEBqcHBkNFyMh215e1Ng3riZdua8D63gEvI5auhCGHMpfd0Zi37lRkO8&#10;O7rJYuA4tbKZcOZyO0gVRam02BNf6HA0752pf/Ynq+H4NT+sN3P1GQ7ZLknfsM8qd9H6/m55fQER&#10;zBL+YfjTZ3Uo2alyJ2q8GDhvYhUzy1OyBsGEUslTCqLSkGQqA1kW8vqJ8hcAAP//AwBQSwECLQAU&#10;AAYACAAAACEAtoM4kv4AAADhAQAAEwAAAAAAAAAAAAAAAAAAAAAAW0NvbnRlbnRfVHlwZXNdLnht&#10;bFBLAQItABQABgAIAAAAIQA4/SH/1gAAAJQBAAALAAAAAAAAAAAAAAAAAC8BAABfcmVscy8ucmVs&#10;c1BLAQItABQABgAIAAAAIQC9hRizJAIAACUEAAAOAAAAAAAAAAAAAAAAAC4CAABkcnMvZTJvRG9j&#10;LnhtbFBLAQItABQABgAIAAAAIQAbprDn3wAAAAwBAAAPAAAAAAAAAAAAAAAAAH4EAABkcnMvZG93&#10;bnJldi54bWxQSwUGAAAAAAQABADzAAAAigUAAAAA&#10;" stroked="f">
                <v:textbox>
                  <w:txbxContent>
                    <w:p w:rsidR="004B79B4" w:rsidRPr="00892208" w:rsidRDefault="004B79B4" w:rsidP="004B79B4">
                      <w:pPr>
                        <w:spacing w:after="0"/>
                        <w:rPr>
                          <w:b/>
                          <w:sz w:val="15"/>
                          <w:szCs w:val="15"/>
                        </w:rPr>
                      </w:pPr>
                      <w:r w:rsidRPr="00892208">
                        <w:rPr>
                          <w:b/>
                          <w:sz w:val="15"/>
                          <w:szCs w:val="15"/>
                        </w:rPr>
                        <w:t>Pictograms</w:t>
                      </w:r>
                    </w:p>
                    <w:p w:rsidR="004B79B4" w:rsidRPr="00892208" w:rsidRDefault="004B79B4" w:rsidP="004B79B4">
                      <w:pPr>
                        <w:pStyle w:val="ListParagraph"/>
                        <w:numPr>
                          <w:ilvl w:val="0"/>
                          <w:numId w:val="8"/>
                        </w:numPr>
                        <w:spacing w:after="0"/>
                        <w:rPr>
                          <w:sz w:val="15"/>
                          <w:szCs w:val="15"/>
                        </w:rPr>
                      </w:pPr>
                      <w:r w:rsidRPr="00892208">
                        <w:rPr>
                          <w:sz w:val="15"/>
                          <w:szCs w:val="15"/>
                        </w:rPr>
                        <w:t>Conveys specific information about the hazard(s) of a chemical.</w:t>
                      </w:r>
                    </w:p>
                    <w:p w:rsidR="004B79B4" w:rsidRPr="00892208" w:rsidRDefault="004B79B4" w:rsidP="004B79B4">
                      <w:pPr>
                        <w:spacing w:after="0"/>
                        <w:rPr>
                          <w:b/>
                          <w:sz w:val="15"/>
                          <w:szCs w:val="15"/>
                        </w:rPr>
                      </w:pPr>
                      <w:r w:rsidRPr="00892208">
                        <w:rPr>
                          <w:b/>
                          <w:sz w:val="15"/>
                          <w:szCs w:val="15"/>
                        </w:rPr>
                        <w:t>Product Identifier</w:t>
                      </w:r>
                    </w:p>
                    <w:p w:rsidR="004B79B4" w:rsidRPr="00892208" w:rsidRDefault="004B79B4" w:rsidP="004B79B4">
                      <w:pPr>
                        <w:pStyle w:val="ListParagraph"/>
                        <w:numPr>
                          <w:ilvl w:val="0"/>
                          <w:numId w:val="8"/>
                        </w:numPr>
                        <w:spacing w:after="0"/>
                        <w:rPr>
                          <w:sz w:val="15"/>
                          <w:szCs w:val="15"/>
                        </w:rPr>
                      </w:pPr>
                      <w:r w:rsidRPr="00892208">
                        <w:rPr>
                          <w:sz w:val="15"/>
                          <w:szCs w:val="15"/>
                        </w:rPr>
                        <w:t>Chemical name or number to identify the chemical</w:t>
                      </w:r>
                      <w:r w:rsidR="00DA1B04" w:rsidRPr="00892208">
                        <w:rPr>
                          <w:sz w:val="15"/>
                          <w:szCs w:val="15"/>
                        </w:rPr>
                        <w:t>.</w:t>
                      </w:r>
                    </w:p>
                    <w:p w:rsidR="00DA1B04" w:rsidRPr="00892208" w:rsidRDefault="00DA1B04" w:rsidP="00DA1B04">
                      <w:pPr>
                        <w:spacing w:after="0"/>
                        <w:rPr>
                          <w:b/>
                          <w:sz w:val="15"/>
                          <w:szCs w:val="15"/>
                        </w:rPr>
                      </w:pPr>
                      <w:r w:rsidRPr="00892208">
                        <w:rPr>
                          <w:b/>
                          <w:sz w:val="15"/>
                          <w:szCs w:val="15"/>
                        </w:rPr>
                        <w:t>Signal Word</w:t>
                      </w:r>
                    </w:p>
                    <w:p w:rsidR="00DA1B04" w:rsidRPr="00892208" w:rsidRDefault="00DA1B04" w:rsidP="00DA1B04">
                      <w:pPr>
                        <w:pStyle w:val="ListParagraph"/>
                        <w:numPr>
                          <w:ilvl w:val="0"/>
                          <w:numId w:val="8"/>
                        </w:numPr>
                        <w:spacing w:after="0"/>
                        <w:rPr>
                          <w:sz w:val="15"/>
                          <w:szCs w:val="15"/>
                        </w:rPr>
                      </w:pPr>
                      <w:r w:rsidRPr="00892208">
                        <w:rPr>
                          <w:sz w:val="15"/>
                          <w:szCs w:val="15"/>
                        </w:rPr>
                        <w:t>Alerts level of severity of hazard.</w:t>
                      </w:r>
                    </w:p>
                    <w:p w:rsidR="00DA1B04" w:rsidRPr="00892208" w:rsidRDefault="00DA1B04" w:rsidP="00DA1B04">
                      <w:pPr>
                        <w:spacing w:after="0"/>
                        <w:rPr>
                          <w:b/>
                          <w:sz w:val="15"/>
                          <w:szCs w:val="15"/>
                        </w:rPr>
                      </w:pPr>
                      <w:r w:rsidRPr="00892208">
                        <w:rPr>
                          <w:b/>
                          <w:sz w:val="15"/>
                          <w:szCs w:val="15"/>
                        </w:rPr>
                        <w:t>Hazard Statement</w:t>
                      </w:r>
                    </w:p>
                    <w:p w:rsidR="00DA1B04" w:rsidRPr="00892208" w:rsidRDefault="00DA1B04" w:rsidP="00DA1B04">
                      <w:pPr>
                        <w:pStyle w:val="ListParagraph"/>
                        <w:numPr>
                          <w:ilvl w:val="0"/>
                          <w:numId w:val="8"/>
                        </w:numPr>
                        <w:spacing w:after="0"/>
                        <w:rPr>
                          <w:sz w:val="15"/>
                          <w:szCs w:val="15"/>
                        </w:rPr>
                      </w:pPr>
                      <w:r w:rsidRPr="00892208">
                        <w:rPr>
                          <w:sz w:val="15"/>
                          <w:szCs w:val="15"/>
                        </w:rPr>
                        <w:t>Describes the nature of hazard(s) associated with a chemical.</w:t>
                      </w:r>
                    </w:p>
                    <w:p w:rsidR="00DA1B04" w:rsidRPr="00892208" w:rsidRDefault="00DA1B04" w:rsidP="00DA1B04">
                      <w:pPr>
                        <w:spacing w:after="0"/>
                        <w:rPr>
                          <w:b/>
                          <w:sz w:val="15"/>
                          <w:szCs w:val="15"/>
                        </w:rPr>
                      </w:pPr>
                      <w:r w:rsidRPr="00892208">
                        <w:rPr>
                          <w:b/>
                          <w:sz w:val="15"/>
                          <w:szCs w:val="15"/>
                        </w:rPr>
                        <w:t>Precautionary Statement</w:t>
                      </w:r>
                    </w:p>
                    <w:p w:rsidR="004B79B4" w:rsidRPr="00892208" w:rsidRDefault="00DA1B04" w:rsidP="004B79B4">
                      <w:pPr>
                        <w:pStyle w:val="ListParagraph"/>
                        <w:numPr>
                          <w:ilvl w:val="0"/>
                          <w:numId w:val="8"/>
                        </w:numPr>
                        <w:spacing w:after="0"/>
                        <w:rPr>
                          <w:sz w:val="15"/>
                          <w:szCs w:val="15"/>
                        </w:rPr>
                      </w:pPr>
                      <w:r w:rsidRPr="00892208">
                        <w:rPr>
                          <w:sz w:val="15"/>
                          <w:szCs w:val="15"/>
                        </w:rPr>
                        <w:t>Recommended measures to take to prevent adverse effects</w:t>
                      </w:r>
                    </w:p>
                    <w:p w:rsidR="00DA1B04" w:rsidRPr="00892208" w:rsidRDefault="00DA1B04" w:rsidP="00DA1B04">
                      <w:pPr>
                        <w:spacing w:after="0"/>
                        <w:rPr>
                          <w:b/>
                          <w:sz w:val="15"/>
                          <w:szCs w:val="15"/>
                        </w:rPr>
                      </w:pPr>
                      <w:r w:rsidRPr="00892208">
                        <w:rPr>
                          <w:b/>
                          <w:sz w:val="15"/>
                          <w:szCs w:val="15"/>
                        </w:rPr>
                        <w:t>First Aid Statement</w:t>
                      </w:r>
                    </w:p>
                    <w:p w:rsidR="00DA1B04" w:rsidRPr="00892208" w:rsidRDefault="00DA1B04" w:rsidP="00DA1B04">
                      <w:pPr>
                        <w:pStyle w:val="ListParagraph"/>
                        <w:numPr>
                          <w:ilvl w:val="0"/>
                          <w:numId w:val="8"/>
                        </w:numPr>
                        <w:spacing w:after="0"/>
                        <w:rPr>
                          <w:sz w:val="15"/>
                          <w:szCs w:val="15"/>
                        </w:rPr>
                      </w:pPr>
                      <w:r w:rsidRPr="00892208">
                        <w:rPr>
                          <w:sz w:val="15"/>
                          <w:szCs w:val="15"/>
                        </w:rPr>
                        <w:t>Emergency care information</w:t>
                      </w:r>
                    </w:p>
                    <w:p w:rsidR="00DA1B04" w:rsidRPr="00892208" w:rsidRDefault="00DA1B04" w:rsidP="00DA1B04">
                      <w:pPr>
                        <w:spacing w:after="0"/>
                        <w:rPr>
                          <w:b/>
                          <w:sz w:val="15"/>
                          <w:szCs w:val="15"/>
                        </w:rPr>
                      </w:pPr>
                      <w:r w:rsidRPr="00892208">
                        <w:rPr>
                          <w:b/>
                          <w:sz w:val="15"/>
                          <w:szCs w:val="15"/>
                        </w:rPr>
                        <w:t>Supplier Information</w:t>
                      </w:r>
                    </w:p>
                    <w:p w:rsidR="00DA1B04" w:rsidRPr="00892208" w:rsidRDefault="00DA1B04" w:rsidP="00DA1B04">
                      <w:pPr>
                        <w:pStyle w:val="ListParagraph"/>
                        <w:numPr>
                          <w:ilvl w:val="0"/>
                          <w:numId w:val="8"/>
                        </w:numPr>
                        <w:spacing w:after="0"/>
                        <w:rPr>
                          <w:sz w:val="15"/>
                          <w:szCs w:val="15"/>
                        </w:rPr>
                      </w:pPr>
                      <w:r w:rsidRPr="00892208">
                        <w:rPr>
                          <w:sz w:val="15"/>
                          <w:szCs w:val="15"/>
                        </w:rPr>
                        <w:t>Name, address and telephone number of the chemical manufacturer, importer</w:t>
                      </w:r>
                      <w:r w:rsidR="00AE00E1" w:rsidRPr="00892208">
                        <w:rPr>
                          <w:sz w:val="15"/>
                          <w:szCs w:val="15"/>
                        </w:rPr>
                        <w:t xml:space="preserve"> or other responsible party.</w:t>
                      </w:r>
                      <w:r w:rsidRPr="00892208">
                        <w:rPr>
                          <w:sz w:val="15"/>
                          <w:szCs w:val="15"/>
                        </w:rPr>
                        <w:t xml:space="preserve"> </w:t>
                      </w:r>
                    </w:p>
                  </w:txbxContent>
                </v:textbox>
              </v:shape>
            </w:pict>
          </mc:Fallback>
        </mc:AlternateContent>
      </w:r>
      <w:r w:rsidR="00E7539E">
        <w:rPr>
          <w:rFonts w:ascii="Tahoma" w:eastAsia="Times New Roman" w:hAnsi="Tahoma" w:cs="Tahoma"/>
          <w:noProof/>
          <w:sz w:val="24"/>
          <w:szCs w:val="24"/>
        </w:rPr>
        <mc:AlternateContent>
          <mc:Choice Requires="wps">
            <w:drawing>
              <wp:anchor distT="0" distB="0" distL="114300" distR="114300" simplePos="0" relativeHeight="251662336" behindDoc="0" locked="0" layoutInCell="1" allowOverlap="1" wp14:anchorId="7292CFF3" wp14:editId="05408A01">
                <wp:simplePos x="0" y="0"/>
                <wp:positionH relativeFrom="column">
                  <wp:posOffset>8051800</wp:posOffset>
                </wp:positionH>
                <wp:positionV relativeFrom="paragraph">
                  <wp:posOffset>3075305</wp:posOffset>
                </wp:positionV>
                <wp:extent cx="5440045" cy="4993640"/>
                <wp:effectExtent l="0" t="0" r="27305" b="16510"/>
                <wp:wrapNone/>
                <wp:docPr id="15" name="Text Box 15"/>
                <wp:cNvGraphicFramePr/>
                <a:graphic xmlns:a="http://schemas.openxmlformats.org/drawingml/2006/main">
                  <a:graphicData uri="http://schemas.microsoft.com/office/word/2010/wordprocessingShape">
                    <wps:wsp>
                      <wps:cNvSpPr txBox="1"/>
                      <wps:spPr>
                        <a:xfrm>
                          <a:off x="0" y="0"/>
                          <a:ext cx="5440045" cy="4993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E10" w:rsidRPr="00140178" w:rsidRDefault="00023E10" w:rsidP="00D255A5">
                            <w:pPr>
                              <w:spacing w:after="0" w:line="240" w:lineRule="auto"/>
                              <w:jc w:val="center"/>
                              <w:rPr>
                                <w:rFonts w:ascii="Times New Roman" w:hAnsi="Times New Roman" w:cs="Times New Roman"/>
                                <w:b/>
                                <w:sz w:val="36"/>
                                <w:szCs w:val="36"/>
                                <w:u w:val="single"/>
                              </w:rPr>
                            </w:pPr>
                            <w:r w:rsidRPr="00140178">
                              <w:rPr>
                                <w:rFonts w:ascii="Times New Roman" w:hAnsi="Times New Roman" w:cs="Times New Roman"/>
                                <w:b/>
                                <w:sz w:val="36"/>
                                <w:szCs w:val="36"/>
                                <w:u w:val="single"/>
                              </w:rPr>
                              <w:t>GHS Pictograms &amp; Hazards</w:t>
                            </w:r>
                          </w:p>
                          <w:tbl>
                            <w:tblPr>
                              <w:tblStyle w:val="TableGrid"/>
                              <w:tblW w:w="8010" w:type="dxa"/>
                              <w:tblInd w:w="198" w:type="dxa"/>
                              <w:tblLayout w:type="fixed"/>
                              <w:tblLook w:val="04A0" w:firstRow="1" w:lastRow="0" w:firstColumn="1" w:lastColumn="0" w:noHBand="0" w:noVBand="1"/>
                            </w:tblPr>
                            <w:tblGrid>
                              <w:gridCol w:w="2470"/>
                              <w:gridCol w:w="2697"/>
                              <w:gridCol w:w="2843"/>
                            </w:tblGrid>
                            <w:tr w:rsidR="00023E10" w:rsidTr="00140178">
                              <w:trPr>
                                <w:trHeight w:val="3606"/>
                              </w:trPr>
                              <w:tc>
                                <w:tcPr>
                                  <w:tcW w:w="2470" w:type="dxa"/>
                                </w:tcPr>
                                <w:p w:rsidR="00023E10" w:rsidRPr="00D255A5" w:rsidRDefault="00023E10" w:rsidP="0006298F">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Health Hazard</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089AB896" wp14:editId="32A80FDC">
                                        <wp:extent cx="476250" cy="476250"/>
                                        <wp:effectExtent l="0" t="0" r="0" b="0"/>
                                        <wp:docPr id="25" name="Picture 25"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t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numPr>
                                      <w:ilvl w:val="0"/>
                                      <w:numId w:val="2"/>
                                    </w:numPr>
                                    <w:jc w:val="both"/>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Carcinogen</w:t>
                                  </w:r>
                                </w:p>
                                <w:p w:rsidR="00023E10" w:rsidRPr="00D255A5" w:rsidRDefault="00023E10" w:rsidP="0006298F">
                                  <w:pPr>
                                    <w:numPr>
                                      <w:ilvl w:val="0"/>
                                      <w:numId w:val="2"/>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Mutagenicity</w:t>
                                  </w:r>
                                </w:p>
                                <w:p w:rsidR="00023E10" w:rsidRPr="00D255A5" w:rsidRDefault="00023E10" w:rsidP="0006298F">
                                  <w:pPr>
                                    <w:numPr>
                                      <w:ilvl w:val="0"/>
                                      <w:numId w:val="2"/>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Reproductive Toxicity</w:t>
                                  </w:r>
                                </w:p>
                                <w:p w:rsidR="00023E10" w:rsidRPr="00D255A5" w:rsidRDefault="00023E10" w:rsidP="0006298F">
                                  <w:pPr>
                                    <w:numPr>
                                      <w:ilvl w:val="0"/>
                                      <w:numId w:val="2"/>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Respiratory Sensitizer</w:t>
                                  </w:r>
                                </w:p>
                                <w:p w:rsidR="00023E10" w:rsidRPr="00D255A5" w:rsidRDefault="00023E10" w:rsidP="0006298F">
                                  <w:pPr>
                                    <w:numPr>
                                      <w:ilvl w:val="0"/>
                                      <w:numId w:val="2"/>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Target Organ Toxicity</w:t>
                                  </w:r>
                                </w:p>
                                <w:p w:rsidR="00023E10" w:rsidRPr="00D255A5" w:rsidRDefault="00023E10" w:rsidP="0006298F">
                                  <w:pPr>
                                    <w:pStyle w:val="ListParagraph"/>
                                    <w:numPr>
                                      <w:ilvl w:val="0"/>
                                      <w:numId w:val="2"/>
                                    </w:numPr>
                                    <w:contextualSpacing w:val="0"/>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Aspiration Toxicity</w:t>
                                  </w:r>
                                </w:p>
                              </w:tc>
                              <w:tc>
                                <w:tcPr>
                                  <w:tcW w:w="2697" w:type="dxa"/>
                                </w:tcPr>
                                <w:p w:rsidR="00023E10" w:rsidRPr="00D255A5" w:rsidRDefault="00023E10" w:rsidP="0006298F">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Flame</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74753BB1" wp14:editId="507FEE29">
                                        <wp:extent cx="476250" cy="476250"/>
                                        <wp:effectExtent l="0" t="0" r="0" b="0"/>
                                        <wp:docPr id="26" name="Picture 26"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numPr>
                                      <w:ilvl w:val="0"/>
                                      <w:numId w:val="3"/>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Flammables</w:t>
                                  </w:r>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proofErr w:type="spellStart"/>
                                  <w:r w:rsidRPr="00D255A5">
                                    <w:rPr>
                                      <w:rFonts w:ascii="Times New Roman" w:eastAsia="Times New Roman" w:hAnsi="Times New Roman" w:cs="Times New Roman"/>
                                      <w:b/>
                                      <w:bCs/>
                                      <w:color w:val="000000"/>
                                      <w:sz w:val="16"/>
                                      <w:szCs w:val="16"/>
                                    </w:rPr>
                                    <w:t>Pyrophorics</w:t>
                                  </w:r>
                                  <w:proofErr w:type="spellEnd"/>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Self-Heating</w:t>
                                  </w:r>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Emits Flammable Gas</w:t>
                                  </w:r>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Self-</w:t>
                                  </w:r>
                                  <w:proofErr w:type="spellStart"/>
                                  <w:r w:rsidRPr="00D255A5">
                                    <w:rPr>
                                      <w:rFonts w:ascii="Times New Roman" w:eastAsia="Times New Roman" w:hAnsi="Times New Roman" w:cs="Times New Roman"/>
                                      <w:b/>
                                      <w:bCs/>
                                      <w:color w:val="000000"/>
                                      <w:sz w:val="16"/>
                                      <w:szCs w:val="16"/>
                                    </w:rPr>
                                    <w:t>Reactives</w:t>
                                  </w:r>
                                  <w:proofErr w:type="spellEnd"/>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Organic Peroxides</w:t>
                                  </w:r>
                                </w:p>
                              </w:tc>
                              <w:tc>
                                <w:tcPr>
                                  <w:tcW w:w="2843" w:type="dxa"/>
                                  <w:tcBorders>
                                    <w:bottom w:val="single" w:sz="4" w:space="0" w:color="auto"/>
                                  </w:tcBorders>
                                </w:tcPr>
                                <w:p w:rsidR="00023E10" w:rsidRPr="00D255A5" w:rsidRDefault="00023E10" w:rsidP="0006298F">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Exclamation Mark</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56E07448" wp14:editId="7BD9E2BE">
                                        <wp:extent cx="476250" cy="476250"/>
                                        <wp:effectExtent l="0" t="0" r="0" b="0"/>
                                        <wp:docPr id="27" name="Picture 27"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Irritant (skin and eye)</w:t>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Skin Sensitizer</w:t>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Acute Toxicity</w:t>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Narcotic Effects</w:t>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Respiratory Tract Irritant</w:t>
                                  </w:r>
                                </w:p>
                                <w:p w:rsidR="00023E10" w:rsidRPr="00D255A5" w:rsidRDefault="00023E10" w:rsidP="00D255A5">
                                  <w:pPr>
                                    <w:pStyle w:val="ListParagraph"/>
                                    <w:numPr>
                                      <w:ilvl w:val="0"/>
                                      <w:numId w:val="4"/>
                                    </w:num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Hazardous to Ozone Layer (Non-Mandatory)</w:t>
                                  </w:r>
                                </w:p>
                              </w:tc>
                            </w:tr>
                            <w:tr w:rsidR="00023E10" w:rsidTr="00140178">
                              <w:trPr>
                                <w:trHeight w:val="2154"/>
                              </w:trPr>
                              <w:tc>
                                <w:tcPr>
                                  <w:tcW w:w="2470" w:type="dxa"/>
                                </w:tcPr>
                                <w:p w:rsidR="00023E10" w:rsidRPr="00D255A5" w:rsidRDefault="00023E10" w:rsidP="0006298F">
                                  <w:pPr>
                                    <w:spacing w:before="100" w:beforeAutospacing="1" w:after="100" w:afterAutospacing="1"/>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Gas Cylinder</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70DC8523" wp14:editId="56EC8221">
                                        <wp:extent cx="476250" cy="476250"/>
                                        <wp:effectExtent l="0" t="0" r="0" b="0"/>
                                        <wp:docPr id="28" name="Picture 28"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Gases Under Pressure</w:t>
                                  </w:r>
                                </w:p>
                              </w:tc>
                              <w:tc>
                                <w:tcPr>
                                  <w:tcW w:w="2697" w:type="dxa"/>
                                </w:tcPr>
                                <w:p w:rsidR="00023E10" w:rsidRPr="00D255A5" w:rsidRDefault="00023E10" w:rsidP="0006298F">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Corrosion</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4A4913EA" wp14:editId="708DCF5F">
                                        <wp:extent cx="476250" cy="476250"/>
                                        <wp:effectExtent l="0" t="0" r="0" b="0"/>
                                        <wp:docPr id="29" name="Picture 29"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Picto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numPr>
                                      <w:ilvl w:val="0"/>
                                      <w:numId w:val="5"/>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Skin Corrosion/Burns</w:t>
                                  </w:r>
                                </w:p>
                                <w:p w:rsidR="00023E10" w:rsidRPr="00D255A5" w:rsidRDefault="00023E10" w:rsidP="0006298F">
                                  <w:pPr>
                                    <w:numPr>
                                      <w:ilvl w:val="0"/>
                                      <w:numId w:val="5"/>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Eye Damage</w:t>
                                  </w:r>
                                </w:p>
                                <w:p w:rsidR="00023E10" w:rsidRPr="00D255A5" w:rsidRDefault="00023E10" w:rsidP="0006298F">
                                  <w:pPr>
                                    <w:numPr>
                                      <w:ilvl w:val="0"/>
                                      <w:numId w:val="5"/>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Corrosive to Metals</w:t>
                                  </w:r>
                                </w:p>
                              </w:tc>
                              <w:tc>
                                <w:tcPr>
                                  <w:tcW w:w="2843" w:type="dxa"/>
                                </w:tcPr>
                                <w:p w:rsidR="00023E10" w:rsidRPr="00D255A5" w:rsidRDefault="00023E10" w:rsidP="00D255A5">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Exploding Bomb</w:t>
                                  </w:r>
                                </w:p>
                                <w:p w:rsidR="00023E10" w:rsidRPr="00D255A5" w:rsidRDefault="00023E10" w:rsidP="00D255A5">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0B5967C6" wp14:editId="7FEEDEEF">
                                        <wp:extent cx="476250" cy="476250"/>
                                        <wp:effectExtent l="0" t="0" r="0" b="0"/>
                                        <wp:docPr id="30" name="Picture 30"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Picto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D255A5">
                                  <w:pPr>
                                    <w:numPr>
                                      <w:ilvl w:val="0"/>
                                      <w:numId w:val="6"/>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Explosives</w:t>
                                  </w:r>
                                </w:p>
                                <w:p w:rsidR="00023E10" w:rsidRPr="00D255A5" w:rsidRDefault="00023E10" w:rsidP="00D255A5">
                                  <w:pPr>
                                    <w:numPr>
                                      <w:ilvl w:val="0"/>
                                      <w:numId w:val="6"/>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Self-</w:t>
                                  </w:r>
                                  <w:proofErr w:type="spellStart"/>
                                  <w:r w:rsidRPr="00D255A5">
                                    <w:rPr>
                                      <w:rFonts w:ascii="Times New Roman" w:eastAsia="Times New Roman" w:hAnsi="Times New Roman" w:cs="Times New Roman"/>
                                      <w:b/>
                                      <w:bCs/>
                                      <w:color w:val="000000"/>
                                      <w:sz w:val="16"/>
                                      <w:szCs w:val="16"/>
                                    </w:rPr>
                                    <w:t>ReactivesOrganic</w:t>
                                  </w:r>
                                  <w:proofErr w:type="spellEnd"/>
                                  <w:r w:rsidRPr="00D255A5">
                                    <w:rPr>
                                      <w:rFonts w:ascii="Times New Roman" w:eastAsia="Times New Roman" w:hAnsi="Times New Roman" w:cs="Times New Roman"/>
                                      <w:b/>
                                      <w:bCs/>
                                      <w:color w:val="000000"/>
                                      <w:sz w:val="16"/>
                                      <w:szCs w:val="16"/>
                                    </w:rPr>
                                    <w:t xml:space="preserve"> Peroxides</w:t>
                                  </w:r>
                                </w:p>
                              </w:tc>
                            </w:tr>
                            <w:tr w:rsidR="00023E10" w:rsidRPr="00D255A5" w:rsidTr="00140178">
                              <w:trPr>
                                <w:trHeight w:val="1499"/>
                              </w:trPr>
                              <w:tc>
                                <w:tcPr>
                                  <w:tcW w:w="2470" w:type="dxa"/>
                                </w:tcPr>
                                <w:p w:rsidR="00023E10" w:rsidRPr="00D255A5" w:rsidRDefault="00023E10" w:rsidP="00D255A5">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Flame Over Circle</w:t>
                                  </w:r>
                                </w:p>
                                <w:p w:rsidR="00023E10" w:rsidRPr="00D255A5" w:rsidRDefault="00023E10" w:rsidP="00D255A5">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09EB6605" wp14:editId="26B59693">
                                        <wp:extent cx="476250" cy="476250"/>
                                        <wp:effectExtent l="0" t="0" r="0" b="0"/>
                                        <wp:docPr id="31" name="Picture 31"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 Picto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D255A5">
                                  <w:pPr>
                                    <w:pStyle w:val="ListParagraph"/>
                                    <w:numPr>
                                      <w:ilvl w:val="0"/>
                                      <w:numId w:val="7"/>
                                    </w:num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Oxidizers</w:t>
                                  </w:r>
                                </w:p>
                              </w:tc>
                              <w:tc>
                                <w:tcPr>
                                  <w:tcW w:w="2697" w:type="dxa"/>
                                </w:tcPr>
                                <w:p w:rsidR="00023E10" w:rsidRPr="00D255A5" w:rsidRDefault="00023E10" w:rsidP="00D255A5">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Environment</w:t>
                                  </w:r>
                                </w:p>
                                <w:p w:rsidR="00023E10" w:rsidRPr="00D255A5" w:rsidRDefault="00023E10" w:rsidP="00D255A5">
                                  <w:pPr>
                                    <w:jc w:val="cente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(Non-Mandatory)</w:t>
                                  </w:r>
                                </w:p>
                                <w:p w:rsidR="00023E10" w:rsidRPr="00D255A5" w:rsidRDefault="00023E10" w:rsidP="00D255A5">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1F5E4731" wp14:editId="7EDDE8B5">
                                        <wp:extent cx="476250" cy="476250"/>
                                        <wp:effectExtent l="0" t="0" r="0" b="0"/>
                                        <wp:docPr id="32" name="Picture 32"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 Picto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D255A5">
                                  <w:pPr>
                                    <w:pStyle w:val="ListParagraph"/>
                                    <w:numPr>
                                      <w:ilvl w:val="0"/>
                                      <w:numId w:val="7"/>
                                    </w:num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Aquatic Toxicity</w:t>
                                  </w:r>
                                </w:p>
                              </w:tc>
                              <w:tc>
                                <w:tcPr>
                                  <w:tcW w:w="2843" w:type="dxa"/>
                                </w:tcPr>
                                <w:p w:rsidR="00023E10" w:rsidRPr="00D255A5" w:rsidRDefault="00023E10" w:rsidP="00D255A5">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Skull and Crossbones</w:t>
                                  </w:r>
                                </w:p>
                                <w:p w:rsidR="00023E10" w:rsidRPr="00D255A5" w:rsidRDefault="00023E10" w:rsidP="00D255A5">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223553A7" wp14:editId="72D6F6B8">
                                        <wp:extent cx="476250" cy="476250"/>
                                        <wp:effectExtent l="0" t="0" r="0" b="0"/>
                                        <wp:docPr id="33" name="Picture 33"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 Picto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D255A5">
                                  <w:pPr>
                                    <w:pStyle w:val="ListParagraph"/>
                                    <w:numPr>
                                      <w:ilvl w:val="0"/>
                                      <w:numId w:val="7"/>
                                    </w:num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Acute Toxicity (fatal or toxic)</w:t>
                                  </w:r>
                                </w:p>
                              </w:tc>
                            </w:tr>
                          </w:tbl>
                          <w:p w:rsidR="00023E10" w:rsidRPr="0006298F" w:rsidRDefault="00023E10" w:rsidP="0006298F">
                            <w:pPr>
                              <w:rPr>
                                <w:rFonts w:ascii="Times New Roman" w:hAnsi="Times New Roman" w:cs="Times New Roman"/>
                                <w:b/>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634pt;margin-top:242.15pt;width:428.35pt;height:39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silwIAALwFAAAOAAAAZHJzL2Uyb0RvYy54bWysVF1P2zAUfZ+0/2D5fSSFlq0VKepATJMQ&#10;oMHEs+vYNMKxPdtt0v36HTtpaBkvTHtJ7HvP/Tq+956dt7UiG+F8ZXRBR0c5JUJzU1b6qaA/H64+&#10;faHEB6ZLpowWBd0KT8/nHz+cNXYmjs3KqFI4Aifazxpb0FUIdpZlnq9EzfyRsUJDKY2rWcDVPWWl&#10;Yw281yo7zvPTrDGutM5w4T2kl52SzpN/KQUPt1J6EYgqKHIL6evSdxm/2fyMzZ4cs6uK92mwf8ii&#10;ZpVG0MHVJQuMrF31l6u64s54I8MRN3VmpKy4SDWgmlH+qpr7FbMi1QJyvB1o8v/PLb/Z3DlSlXi7&#10;CSWa1XijB9EG8tW0BCLw01g/A+zeAhhayIHdyT2EsexWujr+URCBHkxvB3ajNw7hZDzO8zGicOjG&#10;0+nJ6Tjxn72YW+fDN2FqEg8FdXi+xCrbXPuAVADdQWI0b1RVXlVKpUtsGXGhHNkwPLYKKUlYHKCU&#10;Jk1BT08meXJ8oIuuB/ulYvw5lnnoATelYziRmqtPK1LUUZFOYatExCj9Q0iQmxh5I0fGudBDngkd&#10;URIVvcewx79k9R7jrg5YpMhGh8G4rrRxHUuH1JbPO2plhwdJe3XHY2iXbeqqoYOWptyigZzpRtBb&#10;flWB72vmwx1zmDn0DPZIuMVHKoNHMv2JkpVxv9+SRzxGAVpKGsxwQf2vNXOCEvVdY0imI7Qchj5d&#10;xpPPx7i4fc1yX6PX9YVB54ywsSxPx4gPaneUztSPWDeLGBUqpjliFzTsjheh2yxYV1wsFgmEMbcs&#10;XOt7y6PryHLss4f2kTnb93nAiNyY3bSz2at277DRUpvFOhhZpVmIPHes9vxjRaR27ddZ3EH794R6&#10;WbrzPwAAAP//AwBQSwMEFAAGAAgAAAAhAAsS9WnfAAAADgEAAA8AAABkcnMvZG93bnJldi54bWxM&#10;jzFPwzAUhHck/oP1kNio0xA1bhqnAlRYmCiI2Y1fbYvYjmw3Df8ed6Lj6U5337Xb2Q5kwhCNdxyW&#10;iwIIut5L4xSHr8/XBwYkJuGkGLxDDr8YYdvd3rSikf7sPnDaJ0VyiYuN4KBTGhtKY6/RirjwI7rs&#10;HX2wImUZFJVBnHO5HWhZFCtqhXF5QYsRXzT2P/uT5bB7VmvVMxH0jkljpvn7+K7eOL+/m582QBLO&#10;6T8MF/yMDl1mOviTk5EMWZcrls8kDhWrHoHkSLksqxrI4WLWRQ20a+n1je4PAAD//wMAUEsBAi0A&#10;FAAGAAgAAAAhALaDOJL+AAAA4QEAABMAAAAAAAAAAAAAAAAAAAAAAFtDb250ZW50X1R5cGVzXS54&#10;bWxQSwECLQAUAAYACAAAACEAOP0h/9YAAACUAQAACwAAAAAAAAAAAAAAAAAvAQAAX3JlbHMvLnJl&#10;bHNQSwECLQAUAAYACAAAACEAoazrIpcCAAC8BQAADgAAAAAAAAAAAAAAAAAuAgAAZHJzL2Uyb0Rv&#10;Yy54bWxQSwECLQAUAAYACAAAACEACxL1ad8AAAAOAQAADwAAAAAAAAAAAAAAAADxBAAAZHJzL2Rv&#10;d25yZXYueG1sUEsFBgAAAAAEAAQA8wAAAP0FAAAAAA==&#10;" fillcolor="white [3201]" strokeweight=".5pt">
                <v:textbox>
                  <w:txbxContent>
                    <w:p w:rsidR="00023E10" w:rsidRPr="00140178" w:rsidRDefault="00023E10" w:rsidP="00D255A5">
                      <w:pPr>
                        <w:spacing w:after="0" w:line="240" w:lineRule="auto"/>
                        <w:jc w:val="center"/>
                        <w:rPr>
                          <w:rFonts w:ascii="Times New Roman" w:hAnsi="Times New Roman" w:cs="Times New Roman"/>
                          <w:b/>
                          <w:sz w:val="36"/>
                          <w:szCs w:val="36"/>
                          <w:u w:val="single"/>
                        </w:rPr>
                      </w:pPr>
                      <w:r w:rsidRPr="00140178">
                        <w:rPr>
                          <w:rFonts w:ascii="Times New Roman" w:hAnsi="Times New Roman" w:cs="Times New Roman"/>
                          <w:b/>
                          <w:sz w:val="36"/>
                          <w:szCs w:val="36"/>
                          <w:u w:val="single"/>
                        </w:rPr>
                        <w:t>GHS Pictograms &amp; Hazards</w:t>
                      </w:r>
                    </w:p>
                    <w:tbl>
                      <w:tblPr>
                        <w:tblStyle w:val="TableGrid"/>
                        <w:tblW w:w="8010" w:type="dxa"/>
                        <w:tblInd w:w="198" w:type="dxa"/>
                        <w:tblLayout w:type="fixed"/>
                        <w:tblLook w:val="04A0" w:firstRow="1" w:lastRow="0" w:firstColumn="1" w:lastColumn="0" w:noHBand="0" w:noVBand="1"/>
                      </w:tblPr>
                      <w:tblGrid>
                        <w:gridCol w:w="2470"/>
                        <w:gridCol w:w="2697"/>
                        <w:gridCol w:w="2843"/>
                      </w:tblGrid>
                      <w:tr w:rsidR="00023E10" w:rsidTr="00140178">
                        <w:trPr>
                          <w:trHeight w:val="3606"/>
                        </w:trPr>
                        <w:tc>
                          <w:tcPr>
                            <w:tcW w:w="2470" w:type="dxa"/>
                          </w:tcPr>
                          <w:p w:rsidR="00023E10" w:rsidRPr="00D255A5" w:rsidRDefault="00023E10" w:rsidP="0006298F">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Health Hazard</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089AB896" wp14:editId="32A80FDC">
                                  <wp:extent cx="476250" cy="476250"/>
                                  <wp:effectExtent l="0" t="0" r="0" b="0"/>
                                  <wp:docPr id="25" name="Picture 25"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Picto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numPr>
                                <w:ilvl w:val="0"/>
                                <w:numId w:val="2"/>
                              </w:numPr>
                              <w:jc w:val="both"/>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Carcinogen</w:t>
                            </w:r>
                          </w:p>
                          <w:p w:rsidR="00023E10" w:rsidRPr="00D255A5" w:rsidRDefault="00023E10" w:rsidP="0006298F">
                            <w:pPr>
                              <w:numPr>
                                <w:ilvl w:val="0"/>
                                <w:numId w:val="2"/>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Mutagenicity</w:t>
                            </w:r>
                          </w:p>
                          <w:p w:rsidR="00023E10" w:rsidRPr="00D255A5" w:rsidRDefault="00023E10" w:rsidP="0006298F">
                            <w:pPr>
                              <w:numPr>
                                <w:ilvl w:val="0"/>
                                <w:numId w:val="2"/>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Reproductive Toxicity</w:t>
                            </w:r>
                          </w:p>
                          <w:p w:rsidR="00023E10" w:rsidRPr="00D255A5" w:rsidRDefault="00023E10" w:rsidP="0006298F">
                            <w:pPr>
                              <w:numPr>
                                <w:ilvl w:val="0"/>
                                <w:numId w:val="2"/>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Respiratory Sensitizer</w:t>
                            </w:r>
                          </w:p>
                          <w:p w:rsidR="00023E10" w:rsidRPr="00D255A5" w:rsidRDefault="00023E10" w:rsidP="0006298F">
                            <w:pPr>
                              <w:numPr>
                                <w:ilvl w:val="0"/>
                                <w:numId w:val="2"/>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Target Organ Toxicity</w:t>
                            </w:r>
                          </w:p>
                          <w:p w:rsidR="00023E10" w:rsidRPr="00D255A5" w:rsidRDefault="00023E10" w:rsidP="0006298F">
                            <w:pPr>
                              <w:pStyle w:val="ListParagraph"/>
                              <w:numPr>
                                <w:ilvl w:val="0"/>
                                <w:numId w:val="2"/>
                              </w:numPr>
                              <w:contextualSpacing w:val="0"/>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Aspiration Toxicity</w:t>
                            </w:r>
                          </w:p>
                        </w:tc>
                        <w:tc>
                          <w:tcPr>
                            <w:tcW w:w="2697" w:type="dxa"/>
                          </w:tcPr>
                          <w:p w:rsidR="00023E10" w:rsidRPr="00D255A5" w:rsidRDefault="00023E10" w:rsidP="0006298F">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Flame</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74753BB1" wp14:editId="507FEE29">
                                  <wp:extent cx="476250" cy="476250"/>
                                  <wp:effectExtent l="0" t="0" r="0" b="0"/>
                                  <wp:docPr id="26" name="Picture 26"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 Pict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numPr>
                                <w:ilvl w:val="0"/>
                                <w:numId w:val="3"/>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Flammables</w:t>
                            </w:r>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proofErr w:type="spellStart"/>
                            <w:r w:rsidRPr="00D255A5">
                              <w:rPr>
                                <w:rFonts w:ascii="Times New Roman" w:eastAsia="Times New Roman" w:hAnsi="Times New Roman" w:cs="Times New Roman"/>
                                <w:b/>
                                <w:bCs/>
                                <w:color w:val="000000"/>
                                <w:sz w:val="16"/>
                                <w:szCs w:val="16"/>
                              </w:rPr>
                              <w:t>Pyrophorics</w:t>
                            </w:r>
                            <w:proofErr w:type="spellEnd"/>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Self-Heating</w:t>
                            </w:r>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Emits Flammable Gas</w:t>
                            </w:r>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Self-</w:t>
                            </w:r>
                            <w:proofErr w:type="spellStart"/>
                            <w:r w:rsidRPr="00D255A5">
                              <w:rPr>
                                <w:rFonts w:ascii="Times New Roman" w:eastAsia="Times New Roman" w:hAnsi="Times New Roman" w:cs="Times New Roman"/>
                                <w:b/>
                                <w:bCs/>
                                <w:color w:val="000000"/>
                                <w:sz w:val="16"/>
                                <w:szCs w:val="16"/>
                              </w:rPr>
                              <w:t>Reactives</w:t>
                            </w:r>
                            <w:proofErr w:type="spellEnd"/>
                          </w:p>
                          <w:p w:rsidR="00023E10" w:rsidRPr="00D255A5" w:rsidRDefault="00023E10" w:rsidP="0006298F">
                            <w:pPr>
                              <w:numPr>
                                <w:ilvl w:val="0"/>
                                <w:numId w:val="3"/>
                              </w:numPr>
                              <w:spacing w:before="100" w:beforeAutospacing="1" w:after="100" w:afterAutospacing="1"/>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Organic Peroxides</w:t>
                            </w:r>
                          </w:p>
                        </w:tc>
                        <w:tc>
                          <w:tcPr>
                            <w:tcW w:w="2843" w:type="dxa"/>
                            <w:tcBorders>
                              <w:bottom w:val="single" w:sz="4" w:space="0" w:color="auto"/>
                            </w:tcBorders>
                          </w:tcPr>
                          <w:p w:rsidR="00023E10" w:rsidRPr="00D255A5" w:rsidRDefault="00023E10" w:rsidP="0006298F">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Exclamation Mark</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56E07448" wp14:editId="7BD9E2BE">
                                  <wp:extent cx="476250" cy="476250"/>
                                  <wp:effectExtent l="0" t="0" r="0" b="0"/>
                                  <wp:docPr id="27" name="Picture 27"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Pict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Irritant (skin and eye)</w:t>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Skin Sensitizer</w:t>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Acute Toxicity</w:t>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Narcotic Effects</w:t>
                            </w:r>
                          </w:p>
                          <w:p w:rsidR="00023E10" w:rsidRPr="00D255A5" w:rsidRDefault="00023E10" w:rsidP="0006298F">
                            <w:pPr>
                              <w:numPr>
                                <w:ilvl w:val="0"/>
                                <w:numId w:val="4"/>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Respiratory Tract Irritant</w:t>
                            </w:r>
                          </w:p>
                          <w:p w:rsidR="00023E10" w:rsidRPr="00D255A5" w:rsidRDefault="00023E10" w:rsidP="00D255A5">
                            <w:pPr>
                              <w:pStyle w:val="ListParagraph"/>
                              <w:numPr>
                                <w:ilvl w:val="0"/>
                                <w:numId w:val="4"/>
                              </w:num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Hazardous to Ozone Layer (Non-Mandatory)</w:t>
                            </w:r>
                          </w:p>
                        </w:tc>
                      </w:tr>
                      <w:tr w:rsidR="00023E10" w:rsidTr="00140178">
                        <w:trPr>
                          <w:trHeight w:val="2154"/>
                        </w:trPr>
                        <w:tc>
                          <w:tcPr>
                            <w:tcW w:w="2470" w:type="dxa"/>
                          </w:tcPr>
                          <w:p w:rsidR="00023E10" w:rsidRPr="00D255A5" w:rsidRDefault="00023E10" w:rsidP="0006298F">
                            <w:pPr>
                              <w:spacing w:before="100" w:beforeAutospacing="1" w:after="100" w:afterAutospacing="1"/>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Gas Cylinder</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70DC8523" wp14:editId="56EC8221">
                                  <wp:extent cx="476250" cy="476250"/>
                                  <wp:effectExtent l="0" t="0" r="0" b="0"/>
                                  <wp:docPr id="28" name="Picture 28"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lth Pict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Gases Under Pressure</w:t>
                            </w:r>
                          </w:p>
                        </w:tc>
                        <w:tc>
                          <w:tcPr>
                            <w:tcW w:w="2697" w:type="dxa"/>
                          </w:tcPr>
                          <w:p w:rsidR="00023E10" w:rsidRPr="00D255A5" w:rsidRDefault="00023E10" w:rsidP="0006298F">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Corrosion</w:t>
                            </w:r>
                          </w:p>
                          <w:p w:rsidR="00023E10" w:rsidRPr="00D255A5" w:rsidRDefault="00023E10" w:rsidP="0006298F">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4A4913EA" wp14:editId="708DCF5F">
                                  <wp:extent cx="476250" cy="476250"/>
                                  <wp:effectExtent l="0" t="0" r="0" b="0"/>
                                  <wp:docPr id="29" name="Picture 29"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 Picto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06298F">
                            <w:pPr>
                              <w:numPr>
                                <w:ilvl w:val="0"/>
                                <w:numId w:val="5"/>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Skin Corrosion/Burns</w:t>
                            </w:r>
                          </w:p>
                          <w:p w:rsidR="00023E10" w:rsidRPr="00D255A5" w:rsidRDefault="00023E10" w:rsidP="0006298F">
                            <w:pPr>
                              <w:numPr>
                                <w:ilvl w:val="0"/>
                                <w:numId w:val="5"/>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Eye Damage</w:t>
                            </w:r>
                          </w:p>
                          <w:p w:rsidR="00023E10" w:rsidRPr="00D255A5" w:rsidRDefault="00023E10" w:rsidP="0006298F">
                            <w:pPr>
                              <w:numPr>
                                <w:ilvl w:val="0"/>
                                <w:numId w:val="5"/>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Corrosive to Metals</w:t>
                            </w:r>
                          </w:p>
                        </w:tc>
                        <w:tc>
                          <w:tcPr>
                            <w:tcW w:w="2843" w:type="dxa"/>
                          </w:tcPr>
                          <w:p w:rsidR="00023E10" w:rsidRPr="00D255A5" w:rsidRDefault="00023E10" w:rsidP="00D255A5">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Exploding Bomb</w:t>
                            </w:r>
                          </w:p>
                          <w:p w:rsidR="00023E10" w:rsidRPr="00D255A5" w:rsidRDefault="00023E10" w:rsidP="00D255A5">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0B5967C6" wp14:editId="7FEEDEEF">
                                  <wp:extent cx="476250" cy="476250"/>
                                  <wp:effectExtent l="0" t="0" r="0" b="0"/>
                                  <wp:docPr id="30" name="Picture 30"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lth Picto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D255A5">
                            <w:pPr>
                              <w:numPr>
                                <w:ilvl w:val="0"/>
                                <w:numId w:val="6"/>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Explosives</w:t>
                            </w:r>
                          </w:p>
                          <w:p w:rsidR="00023E10" w:rsidRPr="00D255A5" w:rsidRDefault="00023E10" w:rsidP="00D255A5">
                            <w:pPr>
                              <w:numPr>
                                <w:ilvl w:val="0"/>
                                <w:numId w:val="6"/>
                              </w:numP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Self-</w:t>
                            </w:r>
                            <w:proofErr w:type="spellStart"/>
                            <w:r w:rsidRPr="00D255A5">
                              <w:rPr>
                                <w:rFonts w:ascii="Times New Roman" w:eastAsia="Times New Roman" w:hAnsi="Times New Roman" w:cs="Times New Roman"/>
                                <w:b/>
                                <w:bCs/>
                                <w:color w:val="000000"/>
                                <w:sz w:val="16"/>
                                <w:szCs w:val="16"/>
                              </w:rPr>
                              <w:t>ReactivesOrganic</w:t>
                            </w:r>
                            <w:proofErr w:type="spellEnd"/>
                            <w:r w:rsidRPr="00D255A5">
                              <w:rPr>
                                <w:rFonts w:ascii="Times New Roman" w:eastAsia="Times New Roman" w:hAnsi="Times New Roman" w:cs="Times New Roman"/>
                                <w:b/>
                                <w:bCs/>
                                <w:color w:val="000000"/>
                                <w:sz w:val="16"/>
                                <w:szCs w:val="16"/>
                              </w:rPr>
                              <w:t xml:space="preserve"> Peroxides</w:t>
                            </w:r>
                          </w:p>
                        </w:tc>
                      </w:tr>
                      <w:tr w:rsidR="00023E10" w:rsidRPr="00D255A5" w:rsidTr="00140178">
                        <w:trPr>
                          <w:trHeight w:val="1499"/>
                        </w:trPr>
                        <w:tc>
                          <w:tcPr>
                            <w:tcW w:w="2470" w:type="dxa"/>
                          </w:tcPr>
                          <w:p w:rsidR="00023E10" w:rsidRPr="00D255A5" w:rsidRDefault="00023E10" w:rsidP="00D255A5">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Flame Over Circle</w:t>
                            </w:r>
                          </w:p>
                          <w:p w:rsidR="00023E10" w:rsidRPr="00D255A5" w:rsidRDefault="00023E10" w:rsidP="00D255A5">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09EB6605" wp14:editId="26B59693">
                                  <wp:extent cx="476250" cy="476250"/>
                                  <wp:effectExtent l="0" t="0" r="0" b="0"/>
                                  <wp:docPr id="31" name="Picture 31"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lth Picto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D255A5">
                            <w:pPr>
                              <w:pStyle w:val="ListParagraph"/>
                              <w:numPr>
                                <w:ilvl w:val="0"/>
                                <w:numId w:val="7"/>
                              </w:num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Oxidizers</w:t>
                            </w:r>
                          </w:p>
                        </w:tc>
                        <w:tc>
                          <w:tcPr>
                            <w:tcW w:w="2697" w:type="dxa"/>
                          </w:tcPr>
                          <w:p w:rsidR="00023E10" w:rsidRPr="00D255A5" w:rsidRDefault="00023E10" w:rsidP="00D255A5">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Environment</w:t>
                            </w:r>
                          </w:p>
                          <w:p w:rsidR="00023E10" w:rsidRPr="00D255A5" w:rsidRDefault="00023E10" w:rsidP="00D255A5">
                            <w:pPr>
                              <w:jc w:val="center"/>
                              <w:rPr>
                                <w:rFonts w:ascii="Times New Roman" w:eastAsia="Times New Roman" w:hAnsi="Times New Roman" w:cs="Times New Roman"/>
                                <w:b/>
                                <w:bCs/>
                                <w:color w:val="000000"/>
                                <w:sz w:val="16"/>
                                <w:szCs w:val="16"/>
                              </w:rPr>
                            </w:pPr>
                            <w:r w:rsidRPr="00D255A5">
                              <w:rPr>
                                <w:rFonts w:ascii="Times New Roman" w:eastAsia="Times New Roman" w:hAnsi="Times New Roman" w:cs="Times New Roman"/>
                                <w:b/>
                                <w:bCs/>
                                <w:color w:val="000000"/>
                                <w:sz w:val="16"/>
                                <w:szCs w:val="16"/>
                              </w:rPr>
                              <w:t>(Non-Mandatory)</w:t>
                            </w:r>
                          </w:p>
                          <w:p w:rsidR="00023E10" w:rsidRPr="00D255A5" w:rsidRDefault="00023E10" w:rsidP="00D255A5">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1F5E4731" wp14:editId="7EDDE8B5">
                                  <wp:extent cx="476250" cy="476250"/>
                                  <wp:effectExtent l="0" t="0" r="0" b="0"/>
                                  <wp:docPr id="32" name="Picture 32"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lth Picto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D255A5">
                            <w:pPr>
                              <w:pStyle w:val="ListParagraph"/>
                              <w:numPr>
                                <w:ilvl w:val="0"/>
                                <w:numId w:val="7"/>
                              </w:num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Aquatic Toxicity</w:t>
                            </w:r>
                          </w:p>
                        </w:tc>
                        <w:tc>
                          <w:tcPr>
                            <w:tcW w:w="2843" w:type="dxa"/>
                          </w:tcPr>
                          <w:p w:rsidR="00023E10" w:rsidRPr="00D255A5" w:rsidRDefault="00023E10" w:rsidP="00D255A5">
                            <w:pPr>
                              <w:jc w:val="center"/>
                              <w:outlineLvl w:val="2"/>
                              <w:rPr>
                                <w:rFonts w:ascii="Times New Roman" w:eastAsia="Times New Roman" w:hAnsi="Times New Roman" w:cs="Times New Roman"/>
                                <w:b/>
                                <w:bCs/>
                                <w:sz w:val="16"/>
                                <w:szCs w:val="16"/>
                              </w:rPr>
                            </w:pPr>
                            <w:r w:rsidRPr="00D255A5">
                              <w:rPr>
                                <w:rFonts w:ascii="Times New Roman" w:eastAsia="Times New Roman" w:hAnsi="Times New Roman" w:cs="Times New Roman"/>
                                <w:b/>
                                <w:bCs/>
                                <w:sz w:val="16"/>
                                <w:szCs w:val="16"/>
                              </w:rPr>
                              <w:t>Skull and Crossbones</w:t>
                            </w:r>
                          </w:p>
                          <w:p w:rsidR="00023E10" w:rsidRPr="00D255A5" w:rsidRDefault="00023E10" w:rsidP="00D255A5">
                            <w:pPr>
                              <w:jc w:val="center"/>
                              <w:rPr>
                                <w:rFonts w:ascii="Times New Roman" w:eastAsia="Times New Roman" w:hAnsi="Times New Roman" w:cs="Times New Roman"/>
                                <w:b/>
                                <w:sz w:val="16"/>
                                <w:szCs w:val="16"/>
                              </w:rPr>
                            </w:pPr>
                            <w:r w:rsidRPr="00D255A5">
                              <w:rPr>
                                <w:rFonts w:ascii="Times New Roman" w:eastAsia="Times New Roman" w:hAnsi="Times New Roman" w:cs="Times New Roman"/>
                                <w:b/>
                                <w:noProof/>
                                <w:sz w:val="16"/>
                                <w:szCs w:val="16"/>
                              </w:rPr>
                              <w:drawing>
                                <wp:inline distT="0" distB="0" distL="0" distR="0" wp14:anchorId="223553A7" wp14:editId="72D6F6B8">
                                  <wp:extent cx="476250" cy="476250"/>
                                  <wp:effectExtent l="0" t="0" r="0" b="0"/>
                                  <wp:docPr id="33" name="Picture 33" descr="Health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 Picto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023E10" w:rsidRPr="00D255A5" w:rsidRDefault="00023E10" w:rsidP="00D255A5">
                            <w:pPr>
                              <w:pStyle w:val="ListParagraph"/>
                              <w:numPr>
                                <w:ilvl w:val="0"/>
                                <w:numId w:val="7"/>
                              </w:numPr>
                              <w:rPr>
                                <w:rFonts w:ascii="Times New Roman" w:hAnsi="Times New Roman" w:cs="Times New Roman"/>
                                <w:b/>
                                <w:sz w:val="16"/>
                                <w:szCs w:val="16"/>
                                <w:u w:val="single"/>
                              </w:rPr>
                            </w:pPr>
                            <w:r w:rsidRPr="00D255A5">
                              <w:rPr>
                                <w:rFonts w:ascii="Times New Roman" w:eastAsia="Times New Roman" w:hAnsi="Times New Roman" w:cs="Times New Roman"/>
                                <w:b/>
                                <w:bCs/>
                                <w:color w:val="000000"/>
                                <w:sz w:val="16"/>
                                <w:szCs w:val="16"/>
                              </w:rPr>
                              <w:t>Acute Toxicity (fatal or toxic)</w:t>
                            </w:r>
                          </w:p>
                        </w:tc>
                      </w:tr>
                    </w:tbl>
                    <w:p w:rsidR="00023E10" w:rsidRPr="0006298F" w:rsidRDefault="00023E10" w:rsidP="0006298F">
                      <w:pPr>
                        <w:rPr>
                          <w:rFonts w:ascii="Times New Roman" w:hAnsi="Times New Roman" w:cs="Times New Roman"/>
                          <w:b/>
                          <w:sz w:val="24"/>
                          <w:szCs w:val="24"/>
                          <w:u w:val="single"/>
                        </w:rPr>
                      </w:pPr>
                    </w:p>
                  </w:txbxContent>
                </v:textbox>
              </v:shape>
            </w:pict>
          </mc:Fallback>
        </mc:AlternateContent>
      </w:r>
      <w:r w:rsidR="00290C0E">
        <w:rPr>
          <w:rFonts w:ascii="Tahoma" w:eastAsia="Times New Roman" w:hAnsi="Tahoma" w:cs="Tahoma"/>
          <w:noProof/>
          <w:sz w:val="24"/>
          <w:szCs w:val="24"/>
        </w:rPr>
        <mc:AlternateContent>
          <mc:Choice Requires="wps">
            <w:drawing>
              <wp:anchor distT="0" distB="0" distL="114300" distR="114300" simplePos="0" relativeHeight="251660288" behindDoc="0" locked="0" layoutInCell="1" allowOverlap="1" wp14:anchorId="6F43A870" wp14:editId="11A1C7C0">
                <wp:simplePos x="0" y="0"/>
                <wp:positionH relativeFrom="column">
                  <wp:posOffset>264160</wp:posOffset>
                </wp:positionH>
                <wp:positionV relativeFrom="paragraph">
                  <wp:posOffset>86995</wp:posOffset>
                </wp:positionV>
                <wp:extent cx="6376670" cy="7988935"/>
                <wp:effectExtent l="0" t="0" r="24130" b="12065"/>
                <wp:wrapNone/>
                <wp:docPr id="12" name="Text Box 12"/>
                <wp:cNvGraphicFramePr/>
                <a:graphic xmlns:a="http://schemas.openxmlformats.org/drawingml/2006/main">
                  <a:graphicData uri="http://schemas.microsoft.com/office/word/2010/wordprocessingShape">
                    <wps:wsp>
                      <wps:cNvSpPr txBox="1"/>
                      <wps:spPr>
                        <a:xfrm>
                          <a:off x="0" y="0"/>
                          <a:ext cx="6376670" cy="7988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3E10" w:rsidRPr="00140178" w:rsidRDefault="00023E10" w:rsidP="00A47941">
                            <w:pPr>
                              <w:spacing w:after="0" w:line="240" w:lineRule="auto"/>
                              <w:jc w:val="center"/>
                              <w:rPr>
                                <w:rFonts w:ascii="Times New Roman" w:hAnsi="Times New Roman" w:cs="Times New Roman"/>
                                <w:b/>
                                <w:spacing w:val="20"/>
                                <w:sz w:val="28"/>
                                <w:szCs w:val="28"/>
                                <w:u w:val="single"/>
                              </w:rPr>
                            </w:pPr>
                            <w:r w:rsidRPr="00140178">
                              <w:rPr>
                                <w:rFonts w:ascii="Times New Roman" w:hAnsi="Times New Roman" w:cs="Times New Roman"/>
                                <w:b/>
                                <w:spacing w:val="20"/>
                                <w:sz w:val="28"/>
                                <w:szCs w:val="28"/>
                                <w:u w:val="single"/>
                              </w:rPr>
                              <w:t>GHS LABELING</w:t>
                            </w:r>
                          </w:p>
                          <w:p w:rsidR="00023E10" w:rsidRPr="00140178" w:rsidRDefault="00023E10" w:rsidP="0080239C">
                            <w:pPr>
                              <w:spacing w:after="0" w:line="240" w:lineRule="auto"/>
                              <w:rPr>
                                <w:rFonts w:ascii="Times New Roman" w:hAnsi="Times New Roman" w:cs="Times New Roman"/>
                                <w:b/>
                                <w:spacing w:val="20"/>
                                <w:sz w:val="28"/>
                                <w:szCs w:val="28"/>
                              </w:rPr>
                            </w:pPr>
                          </w:p>
                          <w:p w:rsidR="00023E10" w:rsidRPr="00140178" w:rsidRDefault="00023E10" w:rsidP="0080239C">
                            <w:p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The Globally Harmonized System (GHS) has standardized and assigned symbols/pictograms, signal words, and hazard statements to specific hazard categories and classes. This approach makes it easier for countries and companies to comply with GHS regulations. Other label elements are harmonized with common definitions and/or principles:</w:t>
                            </w:r>
                          </w:p>
                          <w:p w:rsidR="00023E10" w:rsidRPr="00140178" w:rsidRDefault="00023E10" w:rsidP="0080239C">
                            <w:pPr>
                              <w:spacing w:after="0" w:line="240" w:lineRule="auto"/>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Symbols/Pictograms: GHS requires use of nine pictograms to convey health, physical, and environmental hazards. MNOSHA Hazard Communication Standard (HCS) requires eight of these pictograms, the exception being the environmental pictogram, as environmental hazards are not within OSHA’s jurisdiction.</w:t>
                            </w:r>
                          </w:p>
                          <w:p w:rsidR="00023E10" w:rsidRPr="00140178" w:rsidRDefault="00023E10" w:rsidP="0080239C">
                            <w:pPr>
                              <w:pStyle w:val="ListParagraph"/>
                              <w:spacing w:after="0" w:line="240" w:lineRule="auto"/>
                              <w:ind w:left="794"/>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Signal Words: a single word used on the label to indicate the relative level of severity of the hazard and alert the reader to a potential hazard. The signal words used are:</w:t>
                            </w:r>
                          </w:p>
                          <w:p w:rsidR="00023E10" w:rsidRPr="00140178" w:rsidRDefault="00023E10" w:rsidP="0080239C">
                            <w:pPr>
                              <w:pStyle w:val="ListParagraph"/>
                              <w:numPr>
                                <w:ilvl w:val="1"/>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“Danger” for the more severe hazards</w:t>
                            </w:r>
                          </w:p>
                          <w:p w:rsidR="00023E10" w:rsidRPr="00140178" w:rsidRDefault="00023E10" w:rsidP="0080239C">
                            <w:pPr>
                              <w:pStyle w:val="ListParagraph"/>
                              <w:numPr>
                                <w:ilvl w:val="1"/>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“Warning” for the less severe hazards</w:t>
                            </w:r>
                          </w:p>
                          <w:p w:rsidR="00023E10" w:rsidRPr="00140178" w:rsidRDefault="00023E10" w:rsidP="00A47941">
                            <w:pPr>
                              <w:pStyle w:val="ListParagraph"/>
                              <w:spacing w:after="0" w:line="240" w:lineRule="auto"/>
                              <w:ind w:left="1514"/>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Hazard Statement: a statement assigned to a hazard class and category that describes the nature of the hazard(s) of a chemical, including where appropriate, the degree of hazard (the lower the category number, the greater the hazard).</w:t>
                            </w:r>
                          </w:p>
                          <w:p w:rsidR="00023E10" w:rsidRPr="00140178" w:rsidRDefault="00023E10" w:rsidP="00A47941">
                            <w:pPr>
                              <w:pStyle w:val="ListParagraph"/>
                              <w:spacing w:after="0" w:line="240" w:lineRule="auto"/>
                              <w:ind w:left="794"/>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Product Identifier (Ingredient Disclosure): a product identifier is the chemical name or number and should match the product identifier used on the Safety Data Sheet (SDS).</w:t>
                            </w:r>
                          </w:p>
                          <w:p w:rsidR="00023E10" w:rsidRPr="00140178" w:rsidRDefault="00023E10" w:rsidP="00A47941">
                            <w:pPr>
                              <w:pStyle w:val="ListParagraph"/>
                              <w:spacing w:after="0" w:line="240" w:lineRule="auto"/>
                              <w:ind w:left="794"/>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Precautionary Statement: a phrase that describes recommended measures to be taken to minimize or prevent adverse effects resulting from exposure to a hazardous chemical, or the improper storage or handling of a hazardous chemical.</w:t>
                            </w:r>
                          </w:p>
                          <w:p w:rsidR="00023E10" w:rsidRPr="00140178" w:rsidRDefault="00023E10" w:rsidP="00A47941">
                            <w:pPr>
                              <w:spacing w:after="0" w:line="240" w:lineRule="auto"/>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Supplemental Information: supplemental label information on the container of a hazardous product that is not required or specified under GHS</w:t>
                            </w:r>
                          </w:p>
                          <w:p w:rsidR="00023E10" w:rsidRPr="00140178" w:rsidRDefault="00023E10" w:rsidP="00A47941">
                            <w:p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w:t>
                            </w: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 xml:space="preserve">Supplier Identification: The name, address and telephone number of the manufacturer or supplier of the product should be provided on the label.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20.8pt;margin-top:6.85pt;width:502.1pt;height:62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tbSlwIAALwFAAAOAAAAZHJzL2Uyb0RvYy54bWysVFFPGzEMfp+0/xDlfVxboIWqV9SBmCYh&#10;QIOJ5zSX0IgkzpK0d92vn5O7awvjhWkvd4792bG/2J5dNEaTjfBBgS3p8GhAibAcKmWfS/rz8frL&#10;GSUhMlsxDVaUdCsCvZh//jSr3VSMYAW6Ep5gEBumtSvpKkY3LYrAV8KwcAROWDRK8IZFPPrnovKs&#10;xuhGF6PBYFzU4CvngYsQUHvVGuk8x5dS8HgnZRCR6JJibjF/ff4u07eYz9j02TO3UrxLg/1DFoYp&#10;i5fuQl2xyMjaq79CGcU9BJDxiIMpQErFRa4BqxkO3lTzsGJO5FqQnOB2NIX/F5bfbu49URW+3YgS&#10;ywy+0aNoIvkKDUEV8lO7MEXYg0NgbFCP2F4fUJnKbqQ36Y8FEbQj09sduykaR+X4eDIeT9DE0TY5&#10;Pzs7Pz5NcYq9u/MhfhNgSBJK6vH5MqtscxNiC+0h6bYAWlXXSut8SC0jLrUnG4aPrWNOEoO/QmlL&#10;6pTK6SAHfmVLoXf+S834S5feAQrjaZuuE7m5urQSRS0VWYpbLRJG2x9CIrmZkXdyZJwLu8szoxNK&#10;YkUfcezw+6w+4tzWgR75ZrBx52yUBd+y9Jra6qWnVrZ4fMODupMYm2WTu2rcd8oSqi02kId2BIPj&#10;1wr5vmEh3jOPM4eNgXsk3uFHasBHgk6iZAX+93v6hMdRQCslNc5wScOvNfOCEv3d4pCcD09O0tDn&#10;w8npZIQHf2hZHlrs2lwCds4QN5bjWUz4qHtRejBPuG4W6VY0Mcvx7pLGXryM7WbBdcXFYpFBOOaO&#10;xRv74HgKnVhOffbYPDHvuj6POCK30E87m75p9xabPC0s1hGkyrOQeG5Z7fjHFZGnqVtnaQcdnjNq&#10;v3TnfwAAAP//AwBQSwMEFAAGAAgAAAAhANWL5+TeAAAACwEAAA8AAABkcnMvZG93bnJldi54bWxM&#10;j8FOwzAQRO9I/IO1SNyok1LaNMSpABUunCioZzd2bYt4HdluGv6e7Qluuzuj2TfNZvI9G3VMLqCA&#10;clYA09gF5dAI+Pp8vauApSxRyT6gFvCjE2za66tG1iqc8UOPu2wYhWCqpQCb81BznjqrvUyzMGgk&#10;7Riil5nWaLiK8kzhvufzolhyLx3SBysH/WJ19707eQHbZ7M2XSWj3VbKuXHaH9/NmxC3N9PTI7Cs&#10;p/xnhgs+oUNLTIdwQpVYL2BRLslJ9/sVsIteLB6oy4Gm+aqsgLcN/9+h/QUAAP//AwBQSwECLQAU&#10;AAYACAAAACEAtoM4kv4AAADhAQAAEwAAAAAAAAAAAAAAAAAAAAAAW0NvbnRlbnRfVHlwZXNdLnht&#10;bFBLAQItABQABgAIAAAAIQA4/SH/1gAAAJQBAAALAAAAAAAAAAAAAAAAAC8BAABfcmVscy8ucmVs&#10;c1BLAQItABQABgAIAAAAIQC64tbSlwIAALwFAAAOAAAAAAAAAAAAAAAAAC4CAABkcnMvZTJvRG9j&#10;LnhtbFBLAQItABQABgAIAAAAIQDVi+fk3gAAAAsBAAAPAAAAAAAAAAAAAAAAAPEEAABkcnMvZG93&#10;bnJldi54bWxQSwUGAAAAAAQABADzAAAA/AUAAAAA&#10;" fillcolor="white [3201]" strokeweight=".5pt">
                <v:textbox>
                  <w:txbxContent>
                    <w:p w:rsidR="00023E10" w:rsidRPr="00140178" w:rsidRDefault="00023E10" w:rsidP="00A47941">
                      <w:pPr>
                        <w:spacing w:after="0" w:line="240" w:lineRule="auto"/>
                        <w:jc w:val="center"/>
                        <w:rPr>
                          <w:rFonts w:ascii="Times New Roman" w:hAnsi="Times New Roman" w:cs="Times New Roman"/>
                          <w:b/>
                          <w:spacing w:val="20"/>
                          <w:sz w:val="28"/>
                          <w:szCs w:val="28"/>
                          <w:u w:val="single"/>
                        </w:rPr>
                      </w:pPr>
                      <w:r w:rsidRPr="00140178">
                        <w:rPr>
                          <w:rFonts w:ascii="Times New Roman" w:hAnsi="Times New Roman" w:cs="Times New Roman"/>
                          <w:b/>
                          <w:spacing w:val="20"/>
                          <w:sz w:val="28"/>
                          <w:szCs w:val="28"/>
                          <w:u w:val="single"/>
                        </w:rPr>
                        <w:t>GHS LABELING</w:t>
                      </w:r>
                    </w:p>
                    <w:p w:rsidR="00023E10" w:rsidRPr="00140178" w:rsidRDefault="00023E10" w:rsidP="0080239C">
                      <w:pPr>
                        <w:spacing w:after="0" w:line="240" w:lineRule="auto"/>
                        <w:rPr>
                          <w:rFonts w:ascii="Times New Roman" w:hAnsi="Times New Roman" w:cs="Times New Roman"/>
                          <w:b/>
                          <w:spacing w:val="20"/>
                          <w:sz w:val="28"/>
                          <w:szCs w:val="28"/>
                        </w:rPr>
                      </w:pPr>
                    </w:p>
                    <w:p w:rsidR="00023E10" w:rsidRPr="00140178" w:rsidRDefault="00023E10" w:rsidP="0080239C">
                      <w:p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The Globally Harmonized System (GHS) has standardized and assigned symbols/pictograms, signal words, and hazard statements to specific hazard categories and classes. This approach makes it easier for countries and companies to comply with GHS regulations. Other label elements are harmonized with common definitions and/or principles:</w:t>
                      </w:r>
                    </w:p>
                    <w:p w:rsidR="00023E10" w:rsidRPr="00140178" w:rsidRDefault="00023E10" w:rsidP="0080239C">
                      <w:pPr>
                        <w:spacing w:after="0" w:line="240" w:lineRule="auto"/>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Symbols/Pictograms: GHS requires use of nine pictograms to convey health, physical, and environmental hazards. MNOSHA Hazard Communication Standard (HCS) requires eight of these pictograms, the exception being the environmental pictogram, as environmental hazards are not within OSHA’s jurisdiction.</w:t>
                      </w:r>
                    </w:p>
                    <w:p w:rsidR="00023E10" w:rsidRPr="00140178" w:rsidRDefault="00023E10" w:rsidP="0080239C">
                      <w:pPr>
                        <w:pStyle w:val="ListParagraph"/>
                        <w:spacing w:after="0" w:line="240" w:lineRule="auto"/>
                        <w:ind w:left="794"/>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Signal Words: a single word used on the label to indicate the relative level of severity of the hazard and alert the reader to a potential hazard. The signal words used are:</w:t>
                      </w:r>
                    </w:p>
                    <w:p w:rsidR="00023E10" w:rsidRPr="00140178" w:rsidRDefault="00023E10" w:rsidP="0080239C">
                      <w:pPr>
                        <w:pStyle w:val="ListParagraph"/>
                        <w:numPr>
                          <w:ilvl w:val="1"/>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“Danger” for the more severe hazards</w:t>
                      </w:r>
                    </w:p>
                    <w:p w:rsidR="00023E10" w:rsidRPr="00140178" w:rsidRDefault="00023E10" w:rsidP="0080239C">
                      <w:pPr>
                        <w:pStyle w:val="ListParagraph"/>
                        <w:numPr>
                          <w:ilvl w:val="1"/>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“Warning” for the less severe hazards</w:t>
                      </w:r>
                    </w:p>
                    <w:p w:rsidR="00023E10" w:rsidRPr="00140178" w:rsidRDefault="00023E10" w:rsidP="00A47941">
                      <w:pPr>
                        <w:pStyle w:val="ListParagraph"/>
                        <w:spacing w:after="0" w:line="240" w:lineRule="auto"/>
                        <w:ind w:left="1514"/>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Hazard Statement: a statement assigned to a hazard class and category that describes the nature of the hazard(s) of a chemical, including where appropriate, the degree of hazard (the lower the category number, the greater the hazard).</w:t>
                      </w:r>
                    </w:p>
                    <w:p w:rsidR="00023E10" w:rsidRPr="00140178" w:rsidRDefault="00023E10" w:rsidP="00A47941">
                      <w:pPr>
                        <w:pStyle w:val="ListParagraph"/>
                        <w:spacing w:after="0" w:line="240" w:lineRule="auto"/>
                        <w:ind w:left="794"/>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Product Identifier (Ingredient Disclosure): a product identifier is the chemical name or number and should match the product identifier used on the Safety Data Sheet (SDS).</w:t>
                      </w:r>
                    </w:p>
                    <w:p w:rsidR="00023E10" w:rsidRPr="00140178" w:rsidRDefault="00023E10" w:rsidP="00A47941">
                      <w:pPr>
                        <w:pStyle w:val="ListParagraph"/>
                        <w:spacing w:after="0" w:line="240" w:lineRule="auto"/>
                        <w:ind w:left="794"/>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Precautionary Statement: a phrase that describes recommended measures to be taken to minimize or prevent adverse effects resulting from exposure to a hazardous chemical, or the improper storage or handling of a hazardous chemical.</w:t>
                      </w:r>
                    </w:p>
                    <w:p w:rsidR="00023E10" w:rsidRPr="00140178" w:rsidRDefault="00023E10" w:rsidP="00A47941">
                      <w:pPr>
                        <w:spacing w:after="0" w:line="240" w:lineRule="auto"/>
                        <w:rPr>
                          <w:rFonts w:ascii="Times New Roman" w:hAnsi="Times New Roman" w:cs="Times New Roman"/>
                          <w:b/>
                          <w:spacing w:val="20"/>
                          <w:sz w:val="28"/>
                          <w:szCs w:val="28"/>
                        </w:rPr>
                      </w:pP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Supplemental Information: supplemental label information on the container of a hazardous product that is not required or specified under GHS</w:t>
                      </w:r>
                    </w:p>
                    <w:p w:rsidR="00023E10" w:rsidRPr="00140178" w:rsidRDefault="00023E10" w:rsidP="00A47941">
                      <w:p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w:t>
                      </w:r>
                    </w:p>
                    <w:p w:rsidR="00023E10" w:rsidRPr="00140178" w:rsidRDefault="00023E10" w:rsidP="0080239C">
                      <w:pPr>
                        <w:pStyle w:val="ListParagraph"/>
                        <w:numPr>
                          <w:ilvl w:val="0"/>
                          <w:numId w:val="1"/>
                        </w:numPr>
                        <w:spacing w:after="0" w:line="240" w:lineRule="auto"/>
                        <w:rPr>
                          <w:rFonts w:ascii="Times New Roman" w:hAnsi="Times New Roman" w:cs="Times New Roman"/>
                          <w:b/>
                          <w:spacing w:val="20"/>
                          <w:sz w:val="28"/>
                          <w:szCs w:val="28"/>
                        </w:rPr>
                      </w:pPr>
                      <w:r w:rsidRPr="00140178">
                        <w:rPr>
                          <w:rFonts w:ascii="Times New Roman" w:hAnsi="Times New Roman" w:cs="Times New Roman"/>
                          <w:b/>
                          <w:spacing w:val="20"/>
                          <w:sz w:val="28"/>
                          <w:szCs w:val="28"/>
                        </w:rPr>
                        <w:t xml:space="preserve">Supplier Identification: The name, address and telephone number of the manufacturer or supplier of the product should be provided on the label.  </w:t>
                      </w:r>
                    </w:p>
                  </w:txbxContent>
                </v:textbox>
              </v:shape>
            </w:pict>
          </mc:Fallback>
        </mc:AlternateContent>
      </w:r>
    </w:p>
    <w:sectPr w:rsidR="002B4A29" w:rsidSect="00140178">
      <w:pgSz w:w="25923" w:h="17282" w:orient="landscape" w:code="121"/>
      <w:pgMar w:top="0" w:right="1440" w:bottom="1440" w:left="1440" w:header="720" w:footer="720" w:gutter="0"/>
      <w:cols w:space="720"/>
      <w:vAlign w:val="cen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65pt;height:5.85pt" o:bullet="t">
        <v:imagedata r:id="rId1" o:title="red-arrow"/>
      </v:shape>
    </w:pict>
  </w:numPicBullet>
  <w:numPicBullet w:numPicBulletId="1">
    <w:pict>
      <v:shape id="_x0000_i1176" type="#_x0000_t75" style="width:3in;height:3in" o:bullet="t"/>
    </w:pict>
  </w:numPicBullet>
  <w:abstractNum w:abstractNumId="0">
    <w:nsid w:val="02517BB9"/>
    <w:multiLevelType w:val="multilevel"/>
    <w:tmpl w:val="D74881EC"/>
    <w:lvl w:ilvl="0">
      <w:start w:val="1"/>
      <w:numFmt w:val="bullet"/>
      <w:lvlText w:val=""/>
      <w:lvlJc w:val="left"/>
      <w:pPr>
        <w:tabs>
          <w:tab w:val="num" w:pos="720"/>
        </w:tabs>
        <w:ind w:left="720" w:hanging="360"/>
      </w:pPr>
      <w:rPr>
        <w:rFonts w:ascii="Symbol" w:hAnsi="Symbol" w:hint="default"/>
        <w:b w:val="0"/>
        <w:i w:val="0"/>
        <w:sz w:val="18"/>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F1738"/>
    <w:multiLevelType w:val="multilevel"/>
    <w:tmpl w:val="D7265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F7A92"/>
    <w:multiLevelType w:val="hybridMultilevel"/>
    <w:tmpl w:val="12046D5E"/>
    <w:lvl w:ilvl="0" w:tplc="04090001">
      <w:start w:val="1"/>
      <w:numFmt w:val="bullet"/>
      <w:lvlText w:val=""/>
      <w:lvlJc w:val="left"/>
      <w:pPr>
        <w:ind w:left="794" w:hanging="360"/>
      </w:pPr>
      <w:rPr>
        <w:rFonts w:ascii="Symbol" w:hAnsi="Symbol" w:hint="default"/>
      </w:rPr>
    </w:lvl>
    <w:lvl w:ilvl="1" w:tplc="04090003">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
    <w:nsid w:val="26A8476B"/>
    <w:multiLevelType w:val="multilevel"/>
    <w:tmpl w:val="4C3E5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9C563C"/>
    <w:multiLevelType w:val="multilevel"/>
    <w:tmpl w:val="F1D41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8D5972"/>
    <w:multiLevelType w:val="multilevel"/>
    <w:tmpl w:val="D74881EC"/>
    <w:lvl w:ilvl="0">
      <w:start w:val="1"/>
      <w:numFmt w:val="bullet"/>
      <w:lvlText w:val=""/>
      <w:lvlJc w:val="left"/>
      <w:pPr>
        <w:tabs>
          <w:tab w:val="num" w:pos="720"/>
        </w:tabs>
        <w:ind w:left="720" w:hanging="360"/>
      </w:pPr>
      <w:rPr>
        <w:rFonts w:ascii="Symbol" w:hAnsi="Symbol" w:hint="default"/>
        <w:b w:val="0"/>
        <w:i w:val="0"/>
        <w:sz w:val="18"/>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855FCD"/>
    <w:multiLevelType w:val="hybridMultilevel"/>
    <w:tmpl w:val="E78A6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0DD409C"/>
    <w:multiLevelType w:val="multilevel"/>
    <w:tmpl w:val="CAF255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6D1"/>
    <w:rsid w:val="00006137"/>
    <w:rsid w:val="00023E10"/>
    <w:rsid w:val="0006298F"/>
    <w:rsid w:val="000A4373"/>
    <w:rsid w:val="00134157"/>
    <w:rsid w:val="00140178"/>
    <w:rsid w:val="0027078D"/>
    <w:rsid w:val="002874E6"/>
    <w:rsid w:val="00290C0E"/>
    <w:rsid w:val="002B4A29"/>
    <w:rsid w:val="003A4AB3"/>
    <w:rsid w:val="004315A4"/>
    <w:rsid w:val="004558F3"/>
    <w:rsid w:val="004B3C94"/>
    <w:rsid w:val="004B79B4"/>
    <w:rsid w:val="00682723"/>
    <w:rsid w:val="006E1466"/>
    <w:rsid w:val="0080239C"/>
    <w:rsid w:val="00892208"/>
    <w:rsid w:val="009919CF"/>
    <w:rsid w:val="009C06D1"/>
    <w:rsid w:val="00A47941"/>
    <w:rsid w:val="00A74CE7"/>
    <w:rsid w:val="00AE00E1"/>
    <w:rsid w:val="00D255A5"/>
    <w:rsid w:val="00DA1B04"/>
    <w:rsid w:val="00E7539E"/>
    <w:rsid w:val="00E80904"/>
    <w:rsid w:val="00EE0EA7"/>
    <w:rsid w:val="00F95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E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6D1"/>
    <w:rPr>
      <w:rFonts w:ascii="Tahoma" w:hAnsi="Tahoma" w:cs="Tahoma"/>
      <w:sz w:val="16"/>
      <w:szCs w:val="16"/>
    </w:rPr>
  </w:style>
  <w:style w:type="paragraph" w:styleId="ListParagraph">
    <w:name w:val="List Paragraph"/>
    <w:basedOn w:val="Normal"/>
    <w:uiPriority w:val="34"/>
    <w:qFormat/>
    <w:rsid w:val="002B4A29"/>
    <w:pPr>
      <w:ind w:left="720"/>
      <w:contextualSpacing/>
    </w:pPr>
  </w:style>
  <w:style w:type="table" w:styleId="TableGrid">
    <w:name w:val="Table Grid"/>
    <w:basedOn w:val="TableNormal"/>
    <w:uiPriority w:val="59"/>
    <w:rsid w:val="0006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0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6D1"/>
    <w:rPr>
      <w:rFonts w:ascii="Tahoma" w:hAnsi="Tahoma" w:cs="Tahoma"/>
      <w:sz w:val="16"/>
      <w:szCs w:val="16"/>
    </w:rPr>
  </w:style>
  <w:style w:type="paragraph" w:styleId="ListParagraph">
    <w:name w:val="List Paragraph"/>
    <w:basedOn w:val="Normal"/>
    <w:uiPriority w:val="34"/>
    <w:qFormat/>
    <w:rsid w:val="002B4A29"/>
    <w:pPr>
      <w:ind w:left="720"/>
      <w:contextualSpacing/>
    </w:pPr>
  </w:style>
  <w:style w:type="table" w:styleId="TableGrid">
    <w:name w:val="Table Grid"/>
    <w:basedOn w:val="TableNormal"/>
    <w:uiPriority w:val="59"/>
    <w:rsid w:val="0006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759EE-90B6-4EB3-B11C-EAA372C9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MaintStu1</dc:creator>
  <cp:lastModifiedBy>MaintStu1</cp:lastModifiedBy>
  <cp:revision>4</cp:revision>
  <cp:lastPrinted>2015-02-13T20:46:00Z</cp:lastPrinted>
  <dcterms:created xsi:type="dcterms:W3CDTF">2015-03-25T18:34:00Z</dcterms:created>
  <dcterms:modified xsi:type="dcterms:W3CDTF">2015-03-25T18:47:00Z</dcterms:modified>
</cp:coreProperties>
</file>